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text" w:tblpX="-147" w:tblpY="1"/>
        <w:tblOverlap w:val="never"/>
        <w:tblW w:w="13876" w:type="dxa"/>
        <w:tblLook w:val="04A0" w:firstRow="1" w:lastRow="0" w:firstColumn="1" w:lastColumn="0" w:noHBand="0" w:noVBand="1"/>
      </w:tblPr>
      <w:tblGrid>
        <w:gridCol w:w="1329"/>
        <w:gridCol w:w="1644"/>
        <w:gridCol w:w="3744"/>
        <w:gridCol w:w="1224"/>
        <w:gridCol w:w="1300"/>
        <w:gridCol w:w="2048"/>
        <w:gridCol w:w="1103"/>
        <w:gridCol w:w="1484"/>
      </w:tblGrid>
      <w:tr w:rsidR="005B1018" w:rsidRPr="00224D17" w:rsidTr="005B1018">
        <w:tc>
          <w:tcPr>
            <w:tcW w:w="13876" w:type="dxa"/>
            <w:gridSpan w:val="8"/>
            <w:vAlign w:val="center"/>
          </w:tcPr>
          <w:p w:rsidR="005B1018" w:rsidRPr="004F3774" w:rsidRDefault="005B1018" w:rsidP="005B1018">
            <w:pPr>
              <w:jc w:val="center"/>
              <w:rPr>
                <w:rFonts w:ascii="Corbel" w:hAnsi="Corbel"/>
                <w:b/>
                <w:sz w:val="24"/>
                <w:szCs w:val="24"/>
              </w:rPr>
            </w:pPr>
            <w:r w:rsidRPr="004F3774">
              <w:rPr>
                <w:rFonts w:ascii="Corbel" w:hAnsi="Corbel"/>
                <w:b/>
                <w:sz w:val="24"/>
                <w:szCs w:val="24"/>
              </w:rPr>
              <w:t>INFORMACIÓN RELATIVA ÓS CONTRATOS MENORES ADXUDICADOS POLA DEPUTACIÓN DE PONTEVEDRA DENDE O 01/10/2023 ATA O 31/12/2023</w:t>
            </w:r>
          </w:p>
        </w:tc>
      </w:tr>
      <w:tr w:rsidR="005B1018" w:rsidRPr="00224D17" w:rsidTr="005B1018">
        <w:trPr>
          <w:trHeight w:val="752"/>
        </w:trPr>
        <w:tc>
          <w:tcPr>
            <w:tcW w:w="13876" w:type="dxa"/>
            <w:gridSpan w:val="8"/>
          </w:tcPr>
          <w:p w:rsidR="004F3774" w:rsidRDefault="004F3774" w:rsidP="005B1018">
            <w:pPr>
              <w:jc w:val="both"/>
              <w:textAlignment w:val="top"/>
              <w:rPr>
                <w:rFonts w:ascii="Corbel" w:hAnsi="Corbel"/>
                <w:sz w:val="24"/>
                <w:szCs w:val="24"/>
              </w:rPr>
            </w:pPr>
          </w:p>
          <w:p w:rsidR="005B1018" w:rsidRDefault="005B1018" w:rsidP="005B1018">
            <w:pPr>
              <w:jc w:val="both"/>
              <w:textAlignment w:val="top"/>
              <w:rPr>
                <w:rFonts w:ascii="Corbel" w:hAnsi="Corbel"/>
                <w:sz w:val="24"/>
                <w:szCs w:val="24"/>
              </w:rPr>
            </w:pPr>
            <w:r w:rsidRPr="005B1018">
              <w:rPr>
                <w:rFonts w:ascii="Corbel" w:hAnsi="Corbel"/>
                <w:sz w:val="24"/>
                <w:szCs w:val="24"/>
              </w:rPr>
              <w:t xml:space="preserve">De conformidade co establecido no artigo 8 da Lei 19/2013, de 9 de decembro, de transparencia, acceso á información pública e bo goberno, publícase a información relativa ós contratos menores adxudicados pola Deputación de Pontevedra durante o </w:t>
            </w:r>
            <w:r>
              <w:rPr>
                <w:rFonts w:ascii="Corbel" w:hAnsi="Corbel"/>
                <w:sz w:val="24"/>
                <w:szCs w:val="24"/>
              </w:rPr>
              <w:t>cuarto trimestre de 2023</w:t>
            </w:r>
            <w:r w:rsidRPr="005B1018">
              <w:rPr>
                <w:rFonts w:ascii="Corbel" w:hAnsi="Corbel"/>
                <w:sz w:val="24"/>
                <w:szCs w:val="24"/>
              </w:rPr>
              <w:t xml:space="preserve"> tramitados polo servizo de Contratación, Facenda e Patrimonio.</w:t>
            </w:r>
          </w:p>
          <w:p w:rsidR="005B1018" w:rsidRPr="005B1018" w:rsidRDefault="005B1018" w:rsidP="005B1018">
            <w:pPr>
              <w:textAlignment w:val="top"/>
              <w:rPr>
                <w:rFonts w:ascii="Corbel" w:hAnsi="Corbel"/>
                <w:sz w:val="24"/>
                <w:szCs w:val="24"/>
              </w:rPr>
            </w:pP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B42D47" w:rsidRPr="005B1018" w:rsidRDefault="00B42D47" w:rsidP="00224D17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5B1018">
              <w:rPr>
                <w:rFonts w:ascii="Corbel" w:hAnsi="Corbel"/>
                <w:b/>
                <w:sz w:val="20"/>
                <w:szCs w:val="20"/>
              </w:rPr>
              <w:t xml:space="preserve">Cód. </w:t>
            </w:r>
            <w:proofErr w:type="spellStart"/>
            <w:r w:rsidRPr="005B1018">
              <w:rPr>
                <w:rFonts w:ascii="Corbel" w:hAnsi="Corbel"/>
                <w:b/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1644" w:type="dxa"/>
            <w:vAlign w:val="center"/>
          </w:tcPr>
          <w:p w:rsidR="00B42D47" w:rsidRPr="005B1018" w:rsidRDefault="00B42D47" w:rsidP="00224D17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5B1018">
              <w:rPr>
                <w:rFonts w:ascii="Corbel" w:hAnsi="Corbel"/>
                <w:b/>
                <w:sz w:val="20"/>
                <w:szCs w:val="20"/>
              </w:rPr>
              <w:t>Tipo contrato</w:t>
            </w:r>
          </w:p>
        </w:tc>
        <w:tc>
          <w:tcPr>
            <w:tcW w:w="3744" w:type="dxa"/>
            <w:vAlign w:val="center"/>
          </w:tcPr>
          <w:p w:rsidR="00B42D47" w:rsidRPr="005B1018" w:rsidRDefault="00B42D47" w:rsidP="00224D17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5B1018">
              <w:rPr>
                <w:rFonts w:ascii="Corbel" w:hAnsi="Corbel"/>
                <w:b/>
                <w:sz w:val="20"/>
                <w:szCs w:val="20"/>
              </w:rPr>
              <w:t>Asunto</w:t>
            </w:r>
          </w:p>
        </w:tc>
        <w:tc>
          <w:tcPr>
            <w:tcW w:w="1224" w:type="dxa"/>
            <w:vAlign w:val="center"/>
          </w:tcPr>
          <w:p w:rsidR="00B42D47" w:rsidRPr="005B1018" w:rsidRDefault="00B42D47" w:rsidP="00224D17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5B1018">
              <w:rPr>
                <w:rFonts w:ascii="Corbel" w:hAnsi="Corbel"/>
                <w:b/>
                <w:sz w:val="20"/>
                <w:szCs w:val="20"/>
              </w:rPr>
              <w:t>Tipo tramitación</w:t>
            </w:r>
          </w:p>
        </w:tc>
        <w:tc>
          <w:tcPr>
            <w:tcW w:w="1300" w:type="dxa"/>
            <w:vAlign w:val="center"/>
          </w:tcPr>
          <w:p w:rsidR="00B42D47" w:rsidRPr="005B1018" w:rsidRDefault="00B42D47" w:rsidP="00224D17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5B1018">
              <w:rPr>
                <w:rFonts w:ascii="Corbel" w:hAnsi="Corbel"/>
                <w:b/>
                <w:sz w:val="20"/>
                <w:szCs w:val="20"/>
              </w:rPr>
              <w:t>Data RP adx</w:t>
            </w:r>
            <w:r w:rsidR="00224D17" w:rsidRPr="005B1018">
              <w:rPr>
                <w:rFonts w:ascii="Corbel" w:hAnsi="Corbel"/>
                <w:b/>
                <w:sz w:val="20"/>
                <w:szCs w:val="20"/>
              </w:rPr>
              <w:t>.</w:t>
            </w:r>
          </w:p>
        </w:tc>
        <w:tc>
          <w:tcPr>
            <w:tcW w:w="2048" w:type="dxa"/>
            <w:vAlign w:val="center"/>
          </w:tcPr>
          <w:p w:rsidR="00B42D47" w:rsidRPr="005B1018" w:rsidRDefault="00B42D47" w:rsidP="00224D17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5B1018">
              <w:rPr>
                <w:rFonts w:ascii="Corbel" w:hAnsi="Corbel"/>
                <w:b/>
                <w:sz w:val="20"/>
                <w:szCs w:val="20"/>
              </w:rPr>
              <w:t>Adxudicataria</w:t>
            </w:r>
          </w:p>
        </w:tc>
        <w:tc>
          <w:tcPr>
            <w:tcW w:w="1103" w:type="dxa"/>
            <w:vAlign w:val="center"/>
          </w:tcPr>
          <w:p w:rsidR="00B42D47" w:rsidRPr="005B1018" w:rsidRDefault="00B42D47" w:rsidP="00224D17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5B1018">
              <w:rPr>
                <w:rFonts w:ascii="Corbel" w:hAnsi="Corbel"/>
                <w:b/>
                <w:sz w:val="20"/>
                <w:szCs w:val="20"/>
              </w:rPr>
              <w:t>Importe con IVE</w:t>
            </w:r>
          </w:p>
        </w:tc>
        <w:tc>
          <w:tcPr>
            <w:tcW w:w="1484" w:type="dxa"/>
            <w:vAlign w:val="center"/>
          </w:tcPr>
          <w:p w:rsidR="00B42D47" w:rsidRPr="005B1018" w:rsidRDefault="00B42D47" w:rsidP="00224D17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5B1018">
              <w:rPr>
                <w:rFonts w:ascii="Corbel" w:hAnsi="Corbel"/>
                <w:b/>
                <w:sz w:val="20"/>
                <w:szCs w:val="20"/>
              </w:rPr>
              <w:t>Servizo solicitante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2023068383</w:t>
            </w:r>
          </w:p>
        </w:tc>
        <w:tc>
          <w:tcPr>
            <w:tcW w:w="1644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B42D47" w:rsidRPr="00224D17" w:rsidRDefault="00B42D4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Contratación do deseño, materialización, montaxe e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desmontaxe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 xml:space="preserve"> dun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stand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insitucional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 xml:space="preserve"> na Feira das Industrias Culturais -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Culturgal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 xml:space="preserve"> 2023</w:t>
            </w:r>
          </w:p>
        </w:tc>
        <w:tc>
          <w:tcPr>
            <w:tcW w:w="1224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20/11/2023</w:t>
            </w:r>
          </w:p>
        </w:tc>
        <w:tc>
          <w:tcPr>
            <w:tcW w:w="2048" w:type="dxa"/>
            <w:vAlign w:val="center"/>
          </w:tcPr>
          <w:p w:rsidR="00B42D47" w:rsidRPr="00224D17" w:rsidRDefault="00B42D4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GRUPO NORTE MCA SL</w:t>
            </w:r>
          </w:p>
        </w:tc>
        <w:tc>
          <w:tcPr>
            <w:tcW w:w="1103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8.167,50</w:t>
            </w:r>
          </w:p>
        </w:tc>
        <w:tc>
          <w:tcPr>
            <w:tcW w:w="1484" w:type="dxa"/>
            <w:vAlign w:val="center"/>
          </w:tcPr>
          <w:p w:rsidR="00B42D47" w:rsidRPr="00224D17" w:rsidRDefault="00B42D4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Cultura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2023065517</w:t>
            </w:r>
          </w:p>
        </w:tc>
        <w:tc>
          <w:tcPr>
            <w:tcW w:w="1644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B42D47" w:rsidRPr="00224D17" w:rsidRDefault="00B42D4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Contratación do servizo de realización dun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videomapping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 xml:space="preserve"> no Castelo de Soutomaior no marco da campaña de Nadal</w:t>
            </w:r>
          </w:p>
        </w:tc>
        <w:tc>
          <w:tcPr>
            <w:tcW w:w="1224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30/11/2023</w:t>
            </w:r>
          </w:p>
        </w:tc>
        <w:tc>
          <w:tcPr>
            <w:tcW w:w="2048" w:type="dxa"/>
            <w:vAlign w:val="center"/>
          </w:tcPr>
          <w:p w:rsidR="00B42D47" w:rsidRPr="00224D17" w:rsidRDefault="00B42D4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QATROGATOS PIXEL FACTORY SL</w:t>
            </w:r>
          </w:p>
        </w:tc>
        <w:tc>
          <w:tcPr>
            <w:tcW w:w="1103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17.968,50</w:t>
            </w:r>
          </w:p>
        </w:tc>
        <w:tc>
          <w:tcPr>
            <w:tcW w:w="1484" w:type="dxa"/>
            <w:vAlign w:val="center"/>
          </w:tcPr>
          <w:p w:rsidR="00B42D47" w:rsidRPr="00224D17" w:rsidRDefault="00B42D4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Turismo Rías Baixas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2023067566</w:t>
            </w:r>
          </w:p>
        </w:tc>
        <w:tc>
          <w:tcPr>
            <w:tcW w:w="1644" w:type="dxa"/>
            <w:vAlign w:val="center"/>
          </w:tcPr>
          <w:p w:rsidR="00B42D47" w:rsidRPr="00224D17" w:rsidRDefault="00B42D47" w:rsidP="00224D17">
            <w:pPr>
              <w:ind w:left="-493" w:firstLine="493"/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B42D47" w:rsidRPr="00224D17" w:rsidRDefault="00B42D4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Contratación dun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catering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 xml:space="preserve"> para o acto de conmemoración ao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funcionariado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 xml:space="preserve"> xubilado na anualidade 2023</w:t>
            </w:r>
          </w:p>
        </w:tc>
        <w:tc>
          <w:tcPr>
            <w:tcW w:w="1224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24/11/2023</w:t>
            </w:r>
          </w:p>
        </w:tc>
        <w:tc>
          <w:tcPr>
            <w:tcW w:w="2048" w:type="dxa"/>
            <w:vAlign w:val="center"/>
          </w:tcPr>
          <w:p w:rsidR="00B42D47" w:rsidRPr="00224D17" w:rsidRDefault="00B42D4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DOLORES FERNANDEZ E HIJOS SL</w:t>
            </w:r>
          </w:p>
        </w:tc>
        <w:tc>
          <w:tcPr>
            <w:tcW w:w="1103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6.600</w:t>
            </w:r>
          </w:p>
        </w:tc>
        <w:tc>
          <w:tcPr>
            <w:tcW w:w="1484" w:type="dxa"/>
            <w:vAlign w:val="center"/>
          </w:tcPr>
          <w:p w:rsidR="00B42D47" w:rsidRPr="00224D17" w:rsidRDefault="00B42D4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Comunicación Institucional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2023060650</w:t>
            </w:r>
          </w:p>
        </w:tc>
        <w:tc>
          <w:tcPr>
            <w:tcW w:w="1644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B42D47" w:rsidRPr="00224D17" w:rsidRDefault="00B42D4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Contratación dun servizo de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catering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 xml:space="preserve"> para o público asistente a III Gala de entrega dos Premios Mulleres no Foco.</w:t>
            </w:r>
          </w:p>
        </w:tc>
        <w:tc>
          <w:tcPr>
            <w:tcW w:w="1224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11/10/2023</w:t>
            </w:r>
          </w:p>
        </w:tc>
        <w:tc>
          <w:tcPr>
            <w:tcW w:w="2048" w:type="dxa"/>
            <w:vAlign w:val="center"/>
          </w:tcPr>
          <w:p w:rsidR="00B42D47" w:rsidRPr="00224D17" w:rsidRDefault="00B42D4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DOLORES FERNANDEZ E HIJOS SL</w:t>
            </w:r>
          </w:p>
        </w:tc>
        <w:tc>
          <w:tcPr>
            <w:tcW w:w="1103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10.000</w:t>
            </w:r>
          </w:p>
        </w:tc>
        <w:tc>
          <w:tcPr>
            <w:tcW w:w="1484" w:type="dxa"/>
            <w:vAlign w:val="center"/>
          </w:tcPr>
          <w:p w:rsidR="00B42D47" w:rsidRPr="00224D17" w:rsidRDefault="00B42D4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Igualdade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2023059750</w:t>
            </w:r>
          </w:p>
        </w:tc>
        <w:tc>
          <w:tcPr>
            <w:tcW w:w="1644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B42D47" w:rsidRPr="00224D17" w:rsidRDefault="00B42D4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Deseño, instalación e atención dunha caseta, necesarios para a participación na Feira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Fairway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>, que se celebrará en Santiago de Compostela do 1 ao 3 de novembro de 2023</w:t>
            </w:r>
          </w:p>
        </w:tc>
        <w:tc>
          <w:tcPr>
            <w:tcW w:w="1224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10/10/2023</w:t>
            </w:r>
          </w:p>
        </w:tc>
        <w:tc>
          <w:tcPr>
            <w:tcW w:w="2048" w:type="dxa"/>
            <w:vAlign w:val="center"/>
          </w:tcPr>
          <w:p w:rsidR="00B42D47" w:rsidRPr="00224D17" w:rsidRDefault="00B42D4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GRUPO NORTE MCA SL</w:t>
            </w:r>
          </w:p>
        </w:tc>
        <w:tc>
          <w:tcPr>
            <w:tcW w:w="1103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16.335</w:t>
            </w:r>
          </w:p>
        </w:tc>
        <w:tc>
          <w:tcPr>
            <w:tcW w:w="1484" w:type="dxa"/>
            <w:vAlign w:val="center"/>
          </w:tcPr>
          <w:p w:rsidR="00B42D47" w:rsidRPr="00224D17" w:rsidRDefault="00B42D4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Turismo Rías Baixas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2023060031</w:t>
            </w:r>
          </w:p>
        </w:tc>
        <w:tc>
          <w:tcPr>
            <w:tcW w:w="1644" w:type="dxa"/>
            <w:vAlign w:val="center"/>
          </w:tcPr>
          <w:p w:rsidR="00B42D47" w:rsidRPr="00224D17" w:rsidRDefault="00B42D47" w:rsidP="00224D17">
            <w:pPr>
              <w:ind w:left="-493" w:firstLine="493"/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B42D47" w:rsidRPr="00224D17" w:rsidRDefault="00B42D4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Elaboración dun estudo de eficiencia enerxética dos edificios Castelao e Sarmiento do Museo de Pontevedra</w:t>
            </w:r>
          </w:p>
        </w:tc>
        <w:tc>
          <w:tcPr>
            <w:tcW w:w="1224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25/10/2023</w:t>
            </w:r>
          </w:p>
        </w:tc>
        <w:tc>
          <w:tcPr>
            <w:tcW w:w="2048" w:type="dxa"/>
            <w:vAlign w:val="center"/>
          </w:tcPr>
          <w:p w:rsidR="00B42D47" w:rsidRPr="00224D17" w:rsidRDefault="00B42D4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TALLER DE INGENIERÍA MYL, S.L.P</w:t>
            </w:r>
          </w:p>
        </w:tc>
        <w:tc>
          <w:tcPr>
            <w:tcW w:w="1103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12.221</w:t>
            </w:r>
          </w:p>
        </w:tc>
        <w:tc>
          <w:tcPr>
            <w:tcW w:w="1484" w:type="dxa"/>
            <w:vAlign w:val="center"/>
          </w:tcPr>
          <w:p w:rsidR="00B42D47" w:rsidRPr="00224D17" w:rsidRDefault="00B42D4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Museo provincial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2023061016</w:t>
            </w:r>
          </w:p>
        </w:tc>
        <w:tc>
          <w:tcPr>
            <w:tcW w:w="1644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B42D47" w:rsidRPr="00224D17" w:rsidRDefault="00B42D4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Servizo de asistencia letrada ao servizo Xurídico tributario do ORAL no </w:t>
            </w:r>
            <w:r w:rsidRPr="00224D17">
              <w:rPr>
                <w:rFonts w:ascii="Corbel" w:hAnsi="Corbel" w:cs="Arial"/>
                <w:sz w:val="20"/>
                <w:szCs w:val="20"/>
              </w:rPr>
              <w:lastRenderedPageBreak/>
              <w:t>procedemento ordinario 462/2018 (apelación ao TSX Galicia)</w:t>
            </w:r>
          </w:p>
        </w:tc>
        <w:tc>
          <w:tcPr>
            <w:tcW w:w="1224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lastRenderedPageBreak/>
              <w:t>Ordinario</w:t>
            </w:r>
          </w:p>
        </w:tc>
        <w:tc>
          <w:tcPr>
            <w:tcW w:w="1300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17/10/2023</w:t>
            </w:r>
          </w:p>
        </w:tc>
        <w:tc>
          <w:tcPr>
            <w:tcW w:w="2048" w:type="dxa"/>
            <w:vAlign w:val="center"/>
          </w:tcPr>
          <w:p w:rsidR="00B42D47" w:rsidRPr="00224D17" w:rsidRDefault="00B42D4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J &amp; A GARRIGUES SLP</w:t>
            </w:r>
          </w:p>
        </w:tc>
        <w:tc>
          <w:tcPr>
            <w:tcW w:w="1103" w:type="dxa"/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6.050</w:t>
            </w:r>
          </w:p>
        </w:tc>
        <w:tc>
          <w:tcPr>
            <w:tcW w:w="1484" w:type="dxa"/>
            <w:vAlign w:val="center"/>
          </w:tcPr>
          <w:p w:rsidR="00B42D47" w:rsidRPr="00224D17" w:rsidRDefault="00B42D4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ORAL</w:t>
            </w:r>
          </w:p>
        </w:tc>
      </w:tr>
      <w:tr w:rsidR="008F0064" w:rsidRPr="00224D17" w:rsidTr="005B1018"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2023065333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:rsidR="00B42D47" w:rsidRPr="00224D17" w:rsidRDefault="004F3774" w:rsidP="004F3774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Servizo de produ</w:t>
            </w:r>
            <w:r w:rsidR="00B42D47" w:rsidRPr="00224D17">
              <w:rPr>
                <w:rFonts w:ascii="Corbel" w:hAnsi="Corbel" w:cs="Arial"/>
                <w:sz w:val="20"/>
                <w:szCs w:val="20"/>
              </w:rPr>
              <w:t xml:space="preserve">ción e medios técnicos para a visualización dun </w:t>
            </w:r>
            <w:proofErr w:type="spellStart"/>
            <w:r w:rsidR="00B42D47" w:rsidRPr="00224D17">
              <w:rPr>
                <w:rFonts w:ascii="Corbel" w:hAnsi="Corbel" w:cs="Arial"/>
                <w:sz w:val="20"/>
                <w:szCs w:val="20"/>
              </w:rPr>
              <w:t>videomapping</w:t>
            </w:r>
            <w:proofErr w:type="spellEnd"/>
            <w:r w:rsidR="00B42D47" w:rsidRPr="00224D17">
              <w:rPr>
                <w:rFonts w:ascii="Corbel" w:hAnsi="Corbel" w:cs="Arial"/>
                <w:sz w:val="20"/>
                <w:szCs w:val="20"/>
              </w:rPr>
              <w:t xml:space="preserve"> no Cast</w:t>
            </w:r>
            <w:r>
              <w:rPr>
                <w:rFonts w:ascii="Corbel" w:hAnsi="Corbel" w:cs="Arial"/>
                <w:sz w:val="20"/>
                <w:szCs w:val="20"/>
              </w:rPr>
              <w:t>e</w:t>
            </w:r>
            <w:r w:rsidR="00B42D47" w:rsidRPr="00224D17">
              <w:rPr>
                <w:rFonts w:ascii="Corbel" w:hAnsi="Corbel" w:cs="Arial"/>
                <w:sz w:val="20"/>
                <w:szCs w:val="20"/>
              </w:rPr>
              <w:t>lo de Soutomaior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05/12/2023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B42D47" w:rsidRPr="00224D17" w:rsidRDefault="00B42D4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GLOBAL SETUP SL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17.960,03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B42D47" w:rsidRPr="00224D17" w:rsidRDefault="00B42D4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Turismo Rías Baixas</w:t>
            </w:r>
          </w:p>
        </w:tc>
      </w:tr>
      <w:tr w:rsidR="008F0064" w:rsidRPr="00224D17" w:rsidTr="005B1018"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2023063575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B42D47" w:rsidRPr="00224D17" w:rsidRDefault="00B42D47" w:rsidP="00224D17">
            <w:pPr>
              <w:ind w:left="-493" w:firstLine="493"/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:rsidR="00B42D47" w:rsidRPr="00224D17" w:rsidRDefault="00B42D4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Servizo de realización de xogos de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escapismo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 xml:space="preserve"> no Castelo de Soutomaior no marco da campaña de Nadal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B42D47" w:rsidRPr="00224D17" w:rsidRDefault="00B42D4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30/11/2023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B42D47" w:rsidRPr="00224D17" w:rsidRDefault="00B42D4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FERNANDO CARBALLO LOPEZ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FA5076" w:rsidRPr="00224D17" w:rsidRDefault="00FA5076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14.967,70</w:t>
            </w:r>
          </w:p>
          <w:p w:rsidR="00B42D47" w:rsidRPr="00224D17" w:rsidRDefault="00B42D4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B42D47" w:rsidRPr="00224D17" w:rsidRDefault="00B42D4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Turismo Rías Baixas</w:t>
            </w:r>
          </w:p>
        </w:tc>
      </w:tr>
      <w:tr w:rsidR="00224D17" w:rsidRPr="00224D17" w:rsidTr="005B1018"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2022062901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224D17" w:rsidRPr="00224D17" w:rsidRDefault="00224D17" w:rsidP="00224D17">
            <w:pPr>
              <w:ind w:left="-493" w:firstLine="493"/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tcBorders>
              <w:bottom w:val="single" w:sz="4" w:space="0" w:color="auto"/>
            </w:tcBorders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Banda sonora do programa  “NADAL EN GALEGO”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27/10/2023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SERVANDO BARREIRO FERNANDEZ</w:t>
            </w:r>
          </w:p>
        </w:tc>
        <w:tc>
          <w:tcPr>
            <w:tcW w:w="1103" w:type="dxa"/>
            <w:tcBorders>
              <w:bottom w:val="single" w:sz="4" w:space="0" w:color="auto"/>
            </w:tcBorders>
            <w:vAlign w:val="center"/>
          </w:tcPr>
          <w:p w:rsidR="00224D17" w:rsidRPr="00224D17" w:rsidRDefault="00224D17" w:rsidP="00224D17">
            <w:pPr>
              <w:tabs>
                <w:tab w:val="left" w:pos="481"/>
              </w:tabs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3.000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Servizos Lingüísticos</w:t>
            </w:r>
          </w:p>
        </w:tc>
      </w:tr>
      <w:tr w:rsidR="008F0064" w:rsidRPr="00224D17" w:rsidTr="005B1018">
        <w:tc>
          <w:tcPr>
            <w:tcW w:w="1329" w:type="dxa"/>
            <w:tcBorders>
              <w:top w:val="single" w:sz="4" w:space="0" w:color="auto"/>
            </w:tcBorders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2023074872</w:t>
            </w:r>
          </w:p>
        </w:tc>
        <w:tc>
          <w:tcPr>
            <w:tcW w:w="1644" w:type="dxa"/>
            <w:tcBorders>
              <w:top w:val="single" w:sz="4" w:space="0" w:color="auto"/>
            </w:tcBorders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tcBorders>
              <w:top w:val="single" w:sz="4" w:space="0" w:color="auto"/>
            </w:tcBorders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Contratación dos servizos de publicidade  en “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Gciencia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>” pertencente á empresa Ciencia Galega Industrias Creativas S.L. para o ano 2024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20/12/2023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CIENCIA GALEGA INDUSTRIAS CREATIVAS SL </w:t>
            </w:r>
          </w:p>
        </w:tc>
        <w:tc>
          <w:tcPr>
            <w:tcW w:w="1103" w:type="dxa"/>
            <w:tcBorders>
              <w:top w:val="single" w:sz="4" w:space="0" w:color="auto"/>
            </w:tcBorders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10.000,01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Comunicación Institucional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2022056431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Participación da Deputación de Pontevedra no VI Congreso Empresarial de Empresarias Galicia co obxectivo de promover o proxecto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SmartPeme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>.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17/10/2023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ASOCIACION DE EMPRESARIAS DE GALICIA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6.500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Novas Tecnoloxías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2023070632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ind w:left="-493" w:firstLine="493"/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Auditoría externa mediante auditor de contas para a realización dos traballos de revisión das contas xustificativas e emisión de informes das subvencións dos proxectos “Da túa man” e “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Commerce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Inside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 xml:space="preserve">” presentados ás convocatorias 2021 do MINCOTUR, no marco do PRTR financiados pola UE </w:t>
            </w:r>
            <w:r w:rsidR="004F3774">
              <w:rPr>
                <w:rFonts w:ascii="Corbel" w:hAnsi="Corbel" w:cs="Arial"/>
                <w:sz w:val="20"/>
                <w:szCs w:val="20"/>
              </w:rPr>
              <w:t>–</w:t>
            </w:r>
            <w:r w:rsidRPr="00224D17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NextGenerationEU</w:t>
            </w:r>
            <w:proofErr w:type="spellEnd"/>
          </w:p>
          <w:p w:rsidR="004F3774" w:rsidRPr="00224D17" w:rsidRDefault="004F3774" w:rsidP="00224D17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02/12/2023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KRESTON IBERAUDIT BPA, SL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3.146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Turismo Rías Baixas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2023072898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ind w:left="-493" w:firstLine="493"/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Contratación da artista Pilar Alonso para realización do mural de igualdade no Centro Príncipe Felipe da Deputación de Pontevedra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18/12/2023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PILAR PEREZ FERNANDEZ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8.580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Igualdade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2023071378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Contratación de  Diario ABC, S.L.U. para a cobertura publicitaria de todas as accións </w:t>
            </w:r>
            <w:r w:rsidRPr="00224D17">
              <w:rPr>
                <w:rFonts w:ascii="Corbel" w:hAnsi="Corbel" w:cs="Arial"/>
                <w:sz w:val="20"/>
                <w:szCs w:val="20"/>
              </w:rPr>
              <w:lastRenderedPageBreak/>
              <w:t>desenvolvidas pola Deputación de Pontevedra para a anualidade 2024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lastRenderedPageBreak/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18/12/2023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DIARIO ABC S.L.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10.000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Comunicación Institucional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2023070529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Contratación de dúas representacións do espectáculo "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Ultraluz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>"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13/12/2023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AIKRANA SERVIZOS RURAIS, S.L.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12.100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Cultura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2023070184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ind w:left="-493" w:firstLine="493"/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Contratación de Voz de Galicia Radio, S.L.U. para a cobertura publicitaria de todas as accións desenvolvidas pola Deputación de Pontevedra para a anualidade 2024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12/12/2023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VOZ DE GALICIA RADIO SL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12.000,01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Comunicación Institucional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2023060337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ind w:left="-493" w:firstLine="493"/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Contratación do dúo musical Fillas de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Cassandra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 xml:space="preserve">  para actuación na III gala dos Premios Mulleres no Foco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10/10/2023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MANUEL TARRIO CAO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5.445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Igualdade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2023072040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Contratación do servizo de alertas informativas na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Agencia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 xml:space="preserve"> EFE para o ano 2024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26/12/2023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AGENCIA EFE SAU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11.488,95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Comunicación Institucional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2023075159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Contratación do Servizo de toma de datos e levantamento topográfico do Castro de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Troña</w:t>
            </w:r>
            <w:proofErr w:type="spellEnd"/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22/12/2023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AITODETEC SL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5.995,01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Turismo Rías Baixas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2023068295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ind w:left="-493" w:firstLine="493"/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Contratación dos traballos de desenvolvemento na plataforma SIT-GTT para facilitar a integración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multientidade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 xml:space="preserve"> co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portasinaturas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 xml:space="preserve"> e o libro de decretos do xestor de expedientes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Gestiona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>-EsPublico.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13/12/2023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GESTION TRIBUTARIA TERRITORIAL SA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17.545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Novas Tecnoloxías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2023056140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ind w:left="-493" w:firstLine="493"/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Contrato PONTE Servizo de tratamento, impresión, pregado e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ensobrado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 xml:space="preserve"> de cartas ordinarias e notificacións xeradas na xestión e </w:t>
            </w:r>
            <w:r w:rsidR="004F3774" w:rsidRPr="00224D17">
              <w:rPr>
                <w:rFonts w:ascii="Corbel" w:hAnsi="Corbel" w:cs="Arial"/>
                <w:sz w:val="20"/>
                <w:szCs w:val="20"/>
              </w:rPr>
              <w:t>recadación</w:t>
            </w:r>
            <w:r w:rsidRPr="00224D17">
              <w:rPr>
                <w:rFonts w:ascii="Corbel" w:hAnsi="Corbel" w:cs="Arial"/>
                <w:sz w:val="20"/>
                <w:szCs w:val="20"/>
              </w:rPr>
              <w:t xml:space="preserve"> de tributos pola Deputación de Pontevedra-ORAL, así como a súa posterior entrega ó operador postal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03/10/2023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CONSORCIO DE MANIPULADO Y SERVICIOS POSTALES SL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14.219,92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ORAL 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2022062492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Edición do libro "Foron por elas. Mulleres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represaliadas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 xml:space="preserve"> polo franquismo"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25/10/2023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SERMOS GALIZA SA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3.630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Patrimonio documental e bibliográfico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lastRenderedPageBreak/>
              <w:t>2023059334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Espazo expositivo e servizos necesarios para a participación na feira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Fairway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 xml:space="preserve"> – V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Forum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 xml:space="preserve"> do Camiño de Santiago, que se celebrará en Santiago de Compostela do 1 ao 3 de novembro de 2023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03/10/2023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UTE FAIRWAY FORUM DEL CAMINO DE SANTIAGO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5.656,20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Turismo Rías Baixas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2023060232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ind w:left="-493" w:firstLine="493"/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Participación da Deputación de Pontevedra no VII Congreso Empresarial de Empresarias Galicia co obxectivo de promover o proxecto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SmartPeme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>.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09/10/2023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ASOCIACION DE EMPRESARIAS DE GALICIA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6.500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Novas Tecnoloxías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2023073670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ind w:left="-493" w:firstLine="493"/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Patrocinio HQR do Diario de Pontevedra  2023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18/12/2023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LEREZ EDICIONES SL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7.260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Comunicación Institucional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2023065557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Patrocinio publicitario da curtametraxe "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Aquarium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>"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07/12/2023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MARGHERITA LUCIA MORELLO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3.000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Cultura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2023065807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Patrocinio publicitario da curtametraxe "Arco da vella"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07/12/2023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GAITAFILMES SL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3.500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Cultura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2023065806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ind w:left="-493" w:firstLine="493"/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Patrocinio publicitario da curtametraxe "Curmán"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07/12/2023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MALA HERBA PRODUCIONS S.COOP.GALEGA XUVENIL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3.500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Cultura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2023065804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ind w:left="-493" w:firstLine="493"/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Patrocinio publicitario da curtametraxe "Un home que foxe"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07/12/2023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ANNA KULYK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3.000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Cultura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2023065556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Patrocinio publicitario da longametraxe "Entelequias"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20/12/2023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DARIO FERNANDEZ FERNÁ</w:t>
            </w:r>
            <w:r w:rsidRPr="00224D17">
              <w:rPr>
                <w:rFonts w:ascii="Corbel" w:hAnsi="Corbel" w:cs="Arial"/>
                <w:sz w:val="20"/>
                <w:szCs w:val="20"/>
              </w:rPr>
              <w:t>NDEZ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14.999,99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Cultura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2023065803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Patrocinio publicitario da longametraxe "Illa"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07/12/2023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CLAUDIA BRENLLA LOPEZ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14.999,99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Cultura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2023062943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ind w:left="-493" w:firstLine="493"/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Servizo de asesoría e colaboración nos traballos de peche e apertura contable e formación da conta xeral da Deputación de Pontevedra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02/11/2023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T-SYSTEMS ITC IBERIA SAU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17.811,20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Intervención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2023074267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ind w:left="-493" w:firstLine="493"/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Servizo de asistencia técnica para a implantación e posta en funcionamento do software SIT SANCIONA no Concello de Poio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27/12/2023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GESTION TRIBUTARIA TERRITORIAL SA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3.993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ORAL 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lastRenderedPageBreak/>
              <w:t>2023055883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4F3774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Servizo de mante</w:t>
            </w:r>
            <w:r w:rsidR="004F3774">
              <w:rPr>
                <w:rFonts w:ascii="Corbel" w:hAnsi="Corbel" w:cs="Arial"/>
                <w:sz w:val="20"/>
                <w:szCs w:val="20"/>
              </w:rPr>
              <w:t>mento e asistencia das aplicació</w:t>
            </w:r>
            <w:r w:rsidRPr="00224D17">
              <w:rPr>
                <w:rFonts w:ascii="Corbel" w:hAnsi="Corbel" w:cs="Arial"/>
                <w:sz w:val="20"/>
                <w:szCs w:val="20"/>
              </w:rPr>
              <w:t>ns inform</w:t>
            </w:r>
            <w:r w:rsidR="004F3774">
              <w:rPr>
                <w:rFonts w:ascii="Corbel" w:hAnsi="Corbel" w:cs="Arial"/>
                <w:sz w:val="20"/>
                <w:szCs w:val="20"/>
              </w:rPr>
              <w:t>á</w:t>
            </w:r>
            <w:r w:rsidRPr="00224D17">
              <w:rPr>
                <w:rFonts w:ascii="Corbel" w:hAnsi="Corbel" w:cs="Arial"/>
                <w:sz w:val="20"/>
                <w:szCs w:val="20"/>
              </w:rPr>
              <w:t>ticas de s</w:t>
            </w:r>
            <w:r w:rsidR="004F3774">
              <w:rPr>
                <w:rFonts w:ascii="Corbel" w:hAnsi="Corbel" w:cs="Arial"/>
                <w:sz w:val="20"/>
                <w:szCs w:val="20"/>
              </w:rPr>
              <w:t>oftware de xestió</w:t>
            </w:r>
            <w:r w:rsidRPr="00224D17">
              <w:rPr>
                <w:rFonts w:ascii="Corbel" w:hAnsi="Corbel" w:cs="Arial"/>
                <w:sz w:val="20"/>
                <w:szCs w:val="20"/>
              </w:rPr>
              <w:t>n do inventario de bens provincial: “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Etensis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 xml:space="preserve"> inventario” e “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Etensis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back_inv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>”.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16/10/2023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ETENSIS IT CONSULTING SL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16.335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Novas Tecnoloxías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2023071898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Servizo de noticias da empresa Europa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Press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Delegaciones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>, S.A. para o ano 2024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26/12/2023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EUROPA PRESS DELEGACIONES SA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13.831,75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Comunicación Institucional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2023065334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ind w:left="-493" w:firstLine="493"/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Servizo de reparación da maquina exterior de climatización da planta 2ª do Palacete das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Mendoza</w:t>
            </w:r>
            <w:proofErr w:type="spellEnd"/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15/11/2023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INVESTIGACION Y DESARROLLO DEL LEREZ SL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3.565,47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Turismo Rías Baixas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2023073638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ind w:left="-493" w:firstLine="493"/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Subscrición acceso á base de datos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Aranzadi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 xml:space="preserve"> 2024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29/12/2023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EDITORIAL ARANZADI SAU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19.492,33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Contratación, facenda e patrimonio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2023072923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Subscrición Base de Datos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Hacienda</w:t>
            </w:r>
            <w:proofErr w:type="spellEnd"/>
            <w:r w:rsidRPr="00224D17">
              <w:rPr>
                <w:rFonts w:ascii="Corbel" w:hAnsi="Corbel" w:cs="Arial"/>
                <w:sz w:val="20"/>
                <w:szCs w:val="20"/>
              </w:rPr>
              <w:t xml:space="preserve"> Local 2024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26/12/2023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ESPUBLICO SERVICIOS PARA LA ADMINISTRACION SA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16.205,46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Intervención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2023065274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Subscrición co xornal ABC para o subministro de prensa escrita diaria no Pazo Provincial e na Sede de Vigo para a anualidade 2024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15/11/2023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DIARIO ABC SL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1.797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Comunicación Institucional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2023065249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ind w:left="-493" w:firstLine="493"/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Subscrición co xornal Atlántico Diario para o subministro dunha edición de prensa escrita diaria no Pazo Provincial e na Sede de Vigo para a anualidade 2024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08/11/2023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RIAS BAIXAS COMUNICACION SA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1.864,56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Comunicación Institucional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2023065262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ind w:left="-493" w:firstLine="493"/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Subscrición co xornal Diario de Arousa para o subministro de prensa escrita diaria no Pazo Provincial e na Sede de Vigo para a anualidade 2024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15/11/2023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EDITORIAL LA CAPITAL SL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1.490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Comunicación Institucional</w:t>
            </w:r>
          </w:p>
        </w:tc>
      </w:tr>
      <w:tr w:rsidR="008F0064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2023065256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Subscrición co xornal Diario de Pontevedra para o subministro de prensa escrita diaria no Pazo Provincial e na Sede de Vigo para a anualidade 2024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08/11/2023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LEREZ EDICIONES SL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2.275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Comunicación Institucional</w:t>
            </w:r>
          </w:p>
        </w:tc>
      </w:tr>
      <w:tr w:rsidR="00224D17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2023065277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4F3774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Subscrición co xornal El Confidencial para o subministro de prensa dixital diaria no </w:t>
            </w:r>
            <w:r w:rsidRPr="00224D17">
              <w:rPr>
                <w:rFonts w:ascii="Corbel" w:hAnsi="Corbel" w:cs="Arial"/>
                <w:sz w:val="20"/>
                <w:szCs w:val="20"/>
              </w:rPr>
              <w:lastRenderedPageBreak/>
              <w:t xml:space="preserve">Pazo Provincial e na Sede de Vigo (incluído acceso </w:t>
            </w:r>
            <w:proofErr w:type="spellStart"/>
            <w:r w:rsidRPr="00224D17">
              <w:rPr>
                <w:rFonts w:ascii="Corbel" w:hAnsi="Corbel" w:cs="Arial"/>
                <w:sz w:val="20"/>
                <w:szCs w:val="20"/>
              </w:rPr>
              <w:t>Th</w:t>
            </w:r>
            <w:r w:rsidR="004F3774">
              <w:rPr>
                <w:rFonts w:ascii="Corbel" w:hAnsi="Corbel" w:cs="Arial"/>
                <w:sz w:val="20"/>
                <w:szCs w:val="20"/>
              </w:rPr>
              <w:t>e</w:t>
            </w:r>
            <w:proofErr w:type="spellEnd"/>
            <w:r w:rsidR="004F3774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="004F3774">
              <w:rPr>
                <w:rFonts w:ascii="Corbel" w:hAnsi="Corbel" w:cs="Arial"/>
                <w:sz w:val="20"/>
                <w:szCs w:val="20"/>
              </w:rPr>
              <w:t>Wall</w:t>
            </w:r>
            <w:proofErr w:type="spellEnd"/>
            <w:r w:rsidR="004F3774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="004F3774">
              <w:rPr>
                <w:rFonts w:ascii="Corbel" w:hAnsi="Corbel" w:cs="Arial"/>
                <w:sz w:val="20"/>
                <w:szCs w:val="20"/>
              </w:rPr>
              <w:t>Street</w:t>
            </w:r>
            <w:proofErr w:type="spellEnd"/>
            <w:r w:rsidR="004F3774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="004F3774">
              <w:rPr>
                <w:rFonts w:ascii="Corbel" w:hAnsi="Corbel" w:cs="Arial"/>
                <w:sz w:val="20"/>
                <w:szCs w:val="20"/>
              </w:rPr>
              <w:t>Journal</w:t>
            </w:r>
            <w:proofErr w:type="spellEnd"/>
            <w:r w:rsidR="004F3774">
              <w:rPr>
                <w:rFonts w:ascii="Corbel" w:hAnsi="Corbel" w:cs="Arial"/>
                <w:sz w:val="20"/>
                <w:szCs w:val="20"/>
              </w:rPr>
              <w:t xml:space="preserve"> en castelán</w:t>
            </w:r>
            <w:r w:rsidRPr="00224D17">
              <w:rPr>
                <w:rFonts w:ascii="Corbel" w:hAnsi="Corbel" w:cs="Arial"/>
                <w:sz w:val="20"/>
                <w:szCs w:val="20"/>
              </w:rPr>
              <w:t>) para a anualidade 2024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lastRenderedPageBreak/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30/11/2023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TITANIA COMPAÑÍA EDITORIAL, S.L.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445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Comunicación Institucional</w:t>
            </w:r>
          </w:p>
        </w:tc>
      </w:tr>
      <w:tr w:rsidR="00224D17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2023065254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ind w:left="-493" w:firstLine="493"/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Subscrición co xornal El Correo Gallego para o subministro dunha edición de prensa escrita diaria no Pazo Provincial e na Sede de Vigo para a anualidade 2024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28/12/2023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EPI PRENSA, S.L.U.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1.520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Comunicación Institucional</w:t>
            </w:r>
          </w:p>
        </w:tc>
      </w:tr>
      <w:tr w:rsidR="00224D17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2023065270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ind w:left="-493" w:firstLine="493"/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Subscrición co xornal El Mundo para o subministro de prensa escrita diaria no Pazo Provincial e na Sede de Vigo para a anualidade 2024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29/12/2023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UNIDAD EDITORIAL SA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2.198,56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Comunicación Institucional</w:t>
            </w:r>
          </w:p>
        </w:tc>
      </w:tr>
      <w:tr w:rsidR="00224D17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2023065263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Subscrición co xornal El País para o subministro de prensa escrita diaria no Pazo Provincial e na Sede de Vigo para a anualidade 2024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13/12/2023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EDICIONES EL PAIS SL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1.368,00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Comunicación Institucional</w:t>
            </w:r>
          </w:p>
        </w:tc>
      </w:tr>
      <w:tr w:rsidR="00224D17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2023065271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Subscrición co xornal Expansión para o subministro de prensa escrita diaria no Pazo Provincial e na Sede de Vigo para a anualidade 2024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29/12/2023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UNIDAD EDITORIAL SA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1.808,45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Comunicación Institucional</w:t>
            </w:r>
          </w:p>
        </w:tc>
      </w:tr>
      <w:tr w:rsidR="00224D17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2023065266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ind w:left="-493" w:firstLine="493"/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Subscrición co xornal Faro de Vigo para o subministro de prensa escrita diaria no Pazo Provincial e na Sede de Vigo para a anualidade 2024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14/11/2023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FARO DE VIGO SAU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10.498,75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Comunicación Institucional</w:t>
            </w:r>
          </w:p>
        </w:tc>
      </w:tr>
      <w:tr w:rsidR="00224D17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2023065248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ind w:left="-493" w:firstLine="493"/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Subscrición co xornal La Voz de Galicia para o subministro de catro edicións de prensa escrita diaria no Pazo Provincial e na Sede de Vigo para a anualidade 2024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14/11/2023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LA VOZ DE GALICIA SA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9.620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Comunicación Institucional</w:t>
            </w:r>
          </w:p>
        </w:tc>
      </w:tr>
      <w:tr w:rsidR="00224D17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2023065273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Subscrición co xornal Marca para o subministro de prensa escrita diaria no Pazo Provincial e na Sede de Vigo para a anualidade 2024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29/12/2023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UNIDAD EDITORIAL SA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1.219,68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Comunicación Institucional</w:t>
            </w:r>
          </w:p>
        </w:tc>
      </w:tr>
      <w:tr w:rsidR="00224D17" w:rsidRPr="00224D17" w:rsidTr="005B1018">
        <w:tc>
          <w:tcPr>
            <w:tcW w:w="1329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2023073020</w:t>
            </w:r>
          </w:p>
        </w:tc>
        <w:tc>
          <w:tcPr>
            <w:tcW w:w="1644" w:type="dxa"/>
            <w:vAlign w:val="center"/>
          </w:tcPr>
          <w:p w:rsidR="00224D17" w:rsidRPr="00224D17" w:rsidRDefault="00224D17" w:rsidP="00224D17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224D17">
              <w:rPr>
                <w:rFonts w:ascii="Corbel" w:hAnsi="Corbel"/>
                <w:sz w:val="20"/>
                <w:szCs w:val="20"/>
              </w:rPr>
              <w:t>Servizo</w:t>
            </w:r>
          </w:p>
        </w:tc>
        <w:tc>
          <w:tcPr>
            <w:tcW w:w="374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Contratación do proxecto “Aquí faltan páxinas: Historias de mulleres galegas </w:t>
            </w:r>
            <w:r w:rsidRPr="00224D17">
              <w:rPr>
                <w:rFonts w:ascii="Corbel" w:hAnsi="Corbel" w:cs="Arial"/>
                <w:sz w:val="20"/>
                <w:szCs w:val="20"/>
              </w:rPr>
              <w:lastRenderedPageBreak/>
              <w:t>extraordinarias que non sempre saen nos libros” 2024</w:t>
            </w:r>
          </w:p>
        </w:tc>
        <w:tc>
          <w:tcPr>
            <w:tcW w:w="1224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lastRenderedPageBreak/>
              <w:t>Ordinario</w:t>
            </w:r>
          </w:p>
        </w:tc>
        <w:tc>
          <w:tcPr>
            <w:tcW w:w="1300" w:type="dxa"/>
            <w:vAlign w:val="bottom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22/12/2023</w:t>
            </w:r>
          </w:p>
        </w:tc>
        <w:tc>
          <w:tcPr>
            <w:tcW w:w="2048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 xml:space="preserve">O CABLE INGLES S COOP GALEGA </w:t>
            </w:r>
          </w:p>
        </w:tc>
        <w:tc>
          <w:tcPr>
            <w:tcW w:w="1103" w:type="dxa"/>
            <w:vAlign w:val="center"/>
          </w:tcPr>
          <w:p w:rsidR="00224D17" w:rsidRPr="00224D17" w:rsidRDefault="00224D17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18.125,80</w:t>
            </w:r>
          </w:p>
        </w:tc>
        <w:tc>
          <w:tcPr>
            <w:tcW w:w="1484" w:type="dxa"/>
            <w:vAlign w:val="center"/>
          </w:tcPr>
          <w:p w:rsidR="00224D17" w:rsidRPr="00224D17" w:rsidRDefault="00224D17" w:rsidP="00224D17">
            <w:pPr>
              <w:rPr>
                <w:rFonts w:ascii="Corbel" w:hAnsi="Corbel" w:cs="Arial"/>
                <w:sz w:val="20"/>
                <w:szCs w:val="20"/>
              </w:rPr>
            </w:pPr>
            <w:r w:rsidRPr="00224D17">
              <w:rPr>
                <w:rFonts w:ascii="Corbel" w:hAnsi="Corbel" w:cs="Arial"/>
                <w:sz w:val="20"/>
                <w:szCs w:val="20"/>
              </w:rPr>
              <w:t>Igualdade</w:t>
            </w:r>
          </w:p>
        </w:tc>
      </w:tr>
      <w:tr w:rsidR="009821D6" w:rsidRPr="008F0064" w:rsidTr="005B1018">
        <w:tc>
          <w:tcPr>
            <w:tcW w:w="1329" w:type="dxa"/>
            <w:vAlign w:val="center"/>
          </w:tcPr>
          <w:p w:rsidR="008F0064" w:rsidRPr="008F0064" w:rsidRDefault="008F0064" w:rsidP="008F0064">
            <w:pPr>
              <w:rPr>
                <w:rFonts w:ascii="Corbel" w:hAnsi="Corbel" w:cs="Arial"/>
                <w:sz w:val="20"/>
                <w:szCs w:val="20"/>
              </w:rPr>
            </w:pPr>
            <w:r w:rsidRPr="008F0064">
              <w:rPr>
                <w:rFonts w:ascii="Corbel" w:hAnsi="Corbel" w:cs="Arial"/>
                <w:sz w:val="20"/>
                <w:szCs w:val="20"/>
              </w:rPr>
              <w:t>2023062657</w:t>
            </w:r>
          </w:p>
        </w:tc>
        <w:tc>
          <w:tcPr>
            <w:tcW w:w="1644" w:type="dxa"/>
            <w:vAlign w:val="center"/>
          </w:tcPr>
          <w:p w:rsidR="008F0064" w:rsidRPr="008F0064" w:rsidRDefault="008F0064" w:rsidP="009821D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8F0064">
              <w:rPr>
                <w:rFonts w:ascii="Corbel" w:hAnsi="Corbel"/>
                <w:sz w:val="20"/>
                <w:szCs w:val="20"/>
              </w:rPr>
              <w:t>Obra</w:t>
            </w:r>
          </w:p>
        </w:tc>
        <w:tc>
          <w:tcPr>
            <w:tcW w:w="3744" w:type="dxa"/>
            <w:vAlign w:val="center"/>
          </w:tcPr>
          <w:p w:rsidR="008F0064" w:rsidRPr="008F0064" w:rsidRDefault="008F0064" w:rsidP="004F3774">
            <w:pPr>
              <w:rPr>
                <w:rFonts w:ascii="Corbel" w:hAnsi="Corbel" w:cs="Arial"/>
                <w:sz w:val="20"/>
                <w:szCs w:val="20"/>
              </w:rPr>
            </w:pPr>
            <w:r w:rsidRPr="008F0064">
              <w:rPr>
                <w:rFonts w:ascii="Corbel" w:hAnsi="Corbel" w:cs="Arial"/>
                <w:sz w:val="20"/>
                <w:szCs w:val="20"/>
              </w:rPr>
              <w:t xml:space="preserve">Traballos para a adopción de medidas urxentes de </w:t>
            </w:r>
            <w:proofErr w:type="spellStart"/>
            <w:r w:rsidRPr="008F0064">
              <w:rPr>
                <w:rFonts w:ascii="Corbel" w:hAnsi="Corbel" w:cs="Arial"/>
                <w:sz w:val="20"/>
                <w:szCs w:val="20"/>
              </w:rPr>
              <w:t>ap</w:t>
            </w:r>
            <w:r w:rsidR="004F3774">
              <w:rPr>
                <w:rFonts w:ascii="Corbel" w:hAnsi="Corbel" w:cs="Arial"/>
                <w:sz w:val="20"/>
                <w:szCs w:val="20"/>
              </w:rPr>
              <w:t>o</w:t>
            </w:r>
            <w:r w:rsidRPr="008F0064">
              <w:rPr>
                <w:rFonts w:ascii="Corbel" w:hAnsi="Corbel" w:cs="Arial"/>
                <w:sz w:val="20"/>
                <w:szCs w:val="20"/>
              </w:rPr>
              <w:t>ntoamento</w:t>
            </w:r>
            <w:proofErr w:type="spellEnd"/>
            <w:r w:rsidRPr="008F0064">
              <w:rPr>
                <w:rFonts w:ascii="Corbel" w:hAnsi="Corbel" w:cs="Arial"/>
                <w:sz w:val="20"/>
                <w:szCs w:val="20"/>
              </w:rPr>
              <w:t xml:space="preserve"> provisional do muro de contención situado no perímetro das instalacións do campo de fútbol do CPF</w:t>
            </w:r>
          </w:p>
        </w:tc>
        <w:tc>
          <w:tcPr>
            <w:tcW w:w="1224" w:type="dxa"/>
            <w:vAlign w:val="center"/>
          </w:tcPr>
          <w:p w:rsidR="008F0064" w:rsidRPr="008F0064" w:rsidRDefault="008F0064" w:rsidP="008F0064">
            <w:pPr>
              <w:rPr>
                <w:rFonts w:ascii="Corbel" w:hAnsi="Corbel" w:cs="Arial"/>
                <w:sz w:val="20"/>
                <w:szCs w:val="20"/>
              </w:rPr>
            </w:pPr>
            <w:r w:rsidRPr="008F0064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center"/>
          </w:tcPr>
          <w:p w:rsidR="008F0064" w:rsidRPr="008F0064" w:rsidRDefault="008F0064" w:rsidP="008F0064">
            <w:pPr>
              <w:rPr>
                <w:rFonts w:ascii="Corbel" w:hAnsi="Corbel" w:cs="Arial"/>
                <w:sz w:val="20"/>
                <w:szCs w:val="20"/>
              </w:rPr>
            </w:pPr>
            <w:r w:rsidRPr="008F0064">
              <w:rPr>
                <w:rFonts w:ascii="Corbel" w:hAnsi="Corbel" w:cs="Arial"/>
                <w:sz w:val="20"/>
                <w:szCs w:val="20"/>
              </w:rPr>
              <w:t>17/10/2023</w:t>
            </w:r>
          </w:p>
        </w:tc>
        <w:tc>
          <w:tcPr>
            <w:tcW w:w="2048" w:type="dxa"/>
            <w:vAlign w:val="center"/>
          </w:tcPr>
          <w:p w:rsidR="008F0064" w:rsidRPr="008F0064" w:rsidRDefault="008F0064" w:rsidP="008F0064">
            <w:pPr>
              <w:rPr>
                <w:rFonts w:ascii="Corbel" w:hAnsi="Corbel" w:cs="Arial"/>
                <w:sz w:val="20"/>
                <w:szCs w:val="20"/>
              </w:rPr>
            </w:pPr>
            <w:r w:rsidRPr="008F0064">
              <w:rPr>
                <w:rFonts w:ascii="Corbel" w:hAnsi="Corbel" w:cs="Arial"/>
                <w:sz w:val="20"/>
                <w:szCs w:val="20"/>
              </w:rPr>
              <w:t xml:space="preserve">CONSTRUCCIONES RAMIREZ SL </w:t>
            </w:r>
          </w:p>
        </w:tc>
        <w:tc>
          <w:tcPr>
            <w:tcW w:w="1103" w:type="dxa"/>
            <w:vAlign w:val="center"/>
          </w:tcPr>
          <w:p w:rsidR="008F0064" w:rsidRPr="008F0064" w:rsidRDefault="008F0064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8F0064">
              <w:rPr>
                <w:rFonts w:ascii="Corbel" w:hAnsi="Corbel" w:cs="Arial"/>
                <w:sz w:val="20"/>
                <w:szCs w:val="20"/>
              </w:rPr>
              <w:t>28.658,85</w:t>
            </w:r>
          </w:p>
        </w:tc>
        <w:tc>
          <w:tcPr>
            <w:tcW w:w="1484" w:type="dxa"/>
            <w:vAlign w:val="center"/>
          </w:tcPr>
          <w:p w:rsidR="008F0064" w:rsidRPr="008F0064" w:rsidRDefault="008F0064" w:rsidP="008F0064">
            <w:pPr>
              <w:rPr>
                <w:rFonts w:ascii="Corbel" w:hAnsi="Corbel" w:cs="Arial"/>
                <w:sz w:val="20"/>
                <w:szCs w:val="20"/>
              </w:rPr>
            </w:pPr>
            <w:r w:rsidRPr="008F0064">
              <w:rPr>
                <w:rFonts w:ascii="Corbel" w:hAnsi="Corbel" w:cs="Arial"/>
                <w:sz w:val="20"/>
                <w:szCs w:val="20"/>
              </w:rPr>
              <w:t>Arquitectura</w:t>
            </w:r>
          </w:p>
        </w:tc>
      </w:tr>
      <w:tr w:rsidR="009821D6" w:rsidRPr="008F0064" w:rsidTr="005B1018">
        <w:tc>
          <w:tcPr>
            <w:tcW w:w="1329" w:type="dxa"/>
            <w:vAlign w:val="center"/>
          </w:tcPr>
          <w:p w:rsidR="008F0064" w:rsidRPr="008F0064" w:rsidRDefault="008F0064" w:rsidP="008F0064">
            <w:pPr>
              <w:rPr>
                <w:rFonts w:ascii="Corbel" w:hAnsi="Corbel" w:cs="Arial"/>
                <w:sz w:val="20"/>
                <w:szCs w:val="20"/>
              </w:rPr>
            </w:pPr>
            <w:r w:rsidRPr="008F0064">
              <w:rPr>
                <w:rFonts w:ascii="Corbel" w:hAnsi="Corbel" w:cs="Arial"/>
                <w:sz w:val="20"/>
                <w:szCs w:val="20"/>
              </w:rPr>
              <w:t>2023065560</w:t>
            </w:r>
          </w:p>
        </w:tc>
        <w:tc>
          <w:tcPr>
            <w:tcW w:w="1644" w:type="dxa"/>
            <w:vAlign w:val="center"/>
          </w:tcPr>
          <w:p w:rsidR="008F0064" w:rsidRPr="008F0064" w:rsidRDefault="008F0064" w:rsidP="009821D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8F0064">
              <w:rPr>
                <w:rFonts w:ascii="Corbel" w:hAnsi="Corbel"/>
                <w:sz w:val="20"/>
                <w:szCs w:val="20"/>
              </w:rPr>
              <w:t>Obra</w:t>
            </w:r>
          </w:p>
        </w:tc>
        <w:tc>
          <w:tcPr>
            <w:tcW w:w="3744" w:type="dxa"/>
            <w:vAlign w:val="center"/>
          </w:tcPr>
          <w:p w:rsidR="008F0064" w:rsidRPr="008F0064" w:rsidRDefault="008F0064" w:rsidP="008F0064">
            <w:pPr>
              <w:rPr>
                <w:rFonts w:ascii="Corbel" w:hAnsi="Corbel" w:cs="Arial"/>
                <w:sz w:val="20"/>
                <w:szCs w:val="20"/>
              </w:rPr>
            </w:pPr>
            <w:r w:rsidRPr="008F0064">
              <w:rPr>
                <w:rFonts w:ascii="Corbel" w:hAnsi="Corbel" w:cs="Arial"/>
                <w:sz w:val="20"/>
                <w:szCs w:val="20"/>
              </w:rPr>
              <w:t xml:space="preserve">Obras de retirada de </w:t>
            </w:r>
            <w:proofErr w:type="spellStart"/>
            <w:r w:rsidRPr="008F0064">
              <w:rPr>
                <w:rFonts w:ascii="Corbel" w:hAnsi="Corbel" w:cs="Arial"/>
                <w:sz w:val="20"/>
                <w:szCs w:val="20"/>
              </w:rPr>
              <w:t>bolardos</w:t>
            </w:r>
            <w:proofErr w:type="spellEnd"/>
            <w:r w:rsidRPr="008F0064">
              <w:rPr>
                <w:rFonts w:ascii="Corbel" w:hAnsi="Corbel" w:cs="Arial"/>
                <w:sz w:val="20"/>
                <w:szCs w:val="20"/>
              </w:rPr>
              <w:t xml:space="preserve"> no acceso ao Pazo Provincial</w:t>
            </w:r>
          </w:p>
        </w:tc>
        <w:tc>
          <w:tcPr>
            <w:tcW w:w="1224" w:type="dxa"/>
            <w:vAlign w:val="center"/>
          </w:tcPr>
          <w:p w:rsidR="008F0064" w:rsidRPr="008F0064" w:rsidRDefault="008F0064" w:rsidP="008F0064">
            <w:pPr>
              <w:rPr>
                <w:rFonts w:ascii="Corbel" w:hAnsi="Corbel" w:cs="Arial"/>
                <w:sz w:val="20"/>
                <w:szCs w:val="20"/>
              </w:rPr>
            </w:pPr>
            <w:r w:rsidRPr="008F0064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center"/>
          </w:tcPr>
          <w:p w:rsidR="008F0064" w:rsidRPr="008F0064" w:rsidRDefault="008F0064" w:rsidP="008F0064">
            <w:pPr>
              <w:rPr>
                <w:rFonts w:ascii="Corbel" w:hAnsi="Corbel" w:cs="Arial"/>
                <w:sz w:val="20"/>
                <w:szCs w:val="20"/>
              </w:rPr>
            </w:pPr>
            <w:r w:rsidRPr="008F0064">
              <w:rPr>
                <w:rFonts w:ascii="Corbel" w:hAnsi="Corbel" w:cs="Arial"/>
                <w:sz w:val="20"/>
                <w:szCs w:val="20"/>
              </w:rPr>
              <w:t>15/12/2023</w:t>
            </w:r>
          </w:p>
        </w:tc>
        <w:tc>
          <w:tcPr>
            <w:tcW w:w="2048" w:type="dxa"/>
            <w:vAlign w:val="center"/>
          </w:tcPr>
          <w:p w:rsidR="008F0064" w:rsidRPr="008F0064" w:rsidRDefault="008F0064" w:rsidP="008F0064">
            <w:pPr>
              <w:rPr>
                <w:rFonts w:ascii="Corbel" w:hAnsi="Corbel" w:cs="Arial"/>
                <w:sz w:val="20"/>
                <w:szCs w:val="20"/>
              </w:rPr>
            </w:pPr>
            <w:r w:rsidRPr="008F0064">
              <w:rPr>
                <w:rFonts w:ascii="Corbel" w:hAnsi="Corbel" w:cs="Arial"/>
                <w:sz w:val="20"/>
                <w:szCs w:val="20"/>
              </w:rPr>
              <w:t>MANUEL ANGEL CHAMADOIRA MUIÑOS</w:t>
            </w:r>
          </w:p>
        </w:tc>
        <w:tc>
          <w:tcPr>
            <w:tcW w:w="1103" w:type="dxa"/>
            <w:vAlign w:val="center"/>
          </w:tcPr>
          <w:p w:rsidR="008F0064" w:rsidRPr="008F0064" w:rsidRDefault="008F0064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8F0064">
              <w:rPr>
                <w:rFonts w:ascii="Corbel" w:hAnsi="Corbel" w:cs="Arial"/>
                <w:sz w:val="20"/>
                <w:szCs w:val="20"/>
              </w:rPr>
              <w:t>5.916,90</w:t>
            </w:r>
          </w:p>
        </w:tc>
        <w:tc>
          <w:tcPr>
            <w:tcW w:w="1484" w:type="dxa"/>
            <w:vAlign w:val="center"/>
          </w:tcPr>
          <w:p w:rsidR="008F0064" w:rsidRPr="008F0064" w:rsidRDefault="008F0064" w:rsidP="008F0064">
            <w:pPr>
              <w:rPr>
                <w:rFonts w:ascii="Corbel" w:hAnsi="Corbel" w:cs="Arial"/>
                <w:sz w:val="20"/>
                <w:szCs w:val="20"/>
              </w:rPr>
            </w:pPr>
            <w:r w:rsidRPr="008F0064">
              <w:rPr>
                <w:rFonts w:ascii="Corbel" w:hAnsi="Corbel" w:cs="Arial"/>
                <w:sz w:val="20"/>
                <w:szCs w:val="20"/>
              </w:rPr>
              <w:t>Arquitectura</w:t>
            </w:r>
          </w:p>
        </w:tc>
      </w:tr>
      <w:tr w:rsidR="009821D6" w:rsidRPr="008F0064" w:rsidTr="005B1018">
        <w:tc>
          <w:tcPr>
            <w:tcW w:w="1329" w:type="dxa"/>
            <w:vAlign w:val="center"/>
          </w:tcPr>
          <w:p w:rsidR="008F0064" w:rsidRPr="009821D6" w:rsidRDefault="008F0064" w:rsidP="008F0064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2023060328</w:t>
            </w:r>
          </w:p>
        </w:tc>
        <w:tc>
          <w:tcPr>
            <w:tcW w:w="1644" w:type="dxa"/>
            <w:vAlign w:val="center"/>
          </w:tcPr>
          <w:p w:rsidR="008F0064" w:rsidRPr="009821D6" w:rsidRDefault="008F0064" w:rsidP="009821D6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9821D6">
              <w:rPr>
                <w:rFonts w:ascii="Corbel" w:hAnsi="Corbel"/>
                <w:sz w:val="20"/>
                <w:szCs w:val="20"/>
              </w:rPr>
              <w:t>Obra</w:t>
            </w:r>
          </w:p>
        </w:tc>
        <w:tc>
          <w:tcPr>
            <w:tcW w:w="3744" w:type="dxa"/>
            <w:vAlign w:val="center"/>
          </w:tcPr>
          <w:p w:rsidR="008F0064" w:rsidRPr="009821D6" w:rsidRDefault="008F0064" w:rsidP="008F0064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Obras de adecuación de beirarrúa en parcela de Parque de Maquinaria en Polígono de Outeda Curro</w:t>
            </w:r>
          </w:p>
        </w:tc>
        <w:tc>
          <w:tcPr>
            <w:tcW w:w="1224" w:type="dxa"/>
            <w:vAlign w:val="center"/>
          </w:tcPr>
          <w:p w:rsidR="008F0064" w:rsidRPr="009821D6" w:rsidRDefault="008F0064" w:rsidP="008F0064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center"/>
          </w:tcPr>
          <w:p w:rsidR="008F0064" w:rsidRPr="009821D6" w:rsidRDefault="008F0064" w:rsidP="008F0064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07/12/2023</w:t>
            </w:r>
          </w:p>
        </w:tc>
        <w:tc>
          <w:tcPr>
            <w:tcW w:w="2048" w:type="dxa"/>
            <w:vAlign w:val="center"/>
          </w:tcPr>
          <w:p w:rsidR="008F0064" w:rsidRPr="009821D6" w:rsidRDefault="008F0064" w:rsidP="008F0064">
            <w:pPr>
              <w:rPr>
                <w:rFonts w:ascii="Corbel" w:hAnsi="Corbel" w:cs="Arial"/>
                <w:sz w:val="20"/>
                <w:szCs w:val="20"/>
              </w:rPr>
            </w:pPr>
            <w:proofErr w:type="spellStart"/>
            <w:r w:rsidRPr="009821D6">
              <w:rPr>
                <w:rFonts w:ascii="Corbel" w:hAnsi="Corbel" w:cs="Arial"/>
                <w:sz w:val="20"/>
                <w:szCs w:val="20"/>
              </w:rPr>
              <w:t>Eleuvebarbanza</w:t>
            </w:r>
            <w:proofErr w:type="spellEnd"/>
            <w:r w:rsidRPr="009821D6">
              <w:rPr>
                <w:rFonts w:ascii="Corbel" w:hAnsi="Corbel" w:cs="Arial"/>
                <w:sz w:val="20"/>
                <w:szCs w:val="20"/>
              </w:rPr>
              <w:t xml:space="preserve"> </w:t>
            </w:r>
          </w:p>
        </w:tc>
        <w:tc>
          <w:tcPr>
            <w:tcW w:w="1103" w:type="dxa"/>
            <w:vAlign w:val="center"/>
          </w:tcPr>
          <w:p w:rsidR="008F0064" w:rsidRPr="009821D6" w:rsidRDefault="008F0064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5.788,64</w:t>
            </w:r>
          </w:p>
        </w:tc>
        <w:tc>
          <w:tcPr>
            <w:tcW w:w="1484" w:type="dxa"/>
            <w:vAlign w:val="center"/>
          </w:tcPr>
          <w:p w:rsidR="008F0064" w:rsidRPr="009821D6" w:rsidRDefault="008F0064" w:rsidP="008F0064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Arquitectura</w:t>
            </w:r>
          </w:p>
        </w:tc>
      </w:tr>
      <w:tr w:rsidR="009821D6" w:rsidRPr="008F0064" w:rsidTr="005B1018">
        <w:tc>
          <w:tcPr>
            <w:tcW w:w="1329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2023073836</w:t>
            </w:r>
          </w:p>
        </w:tc>
        <w:tc>
          <w:tcPr>
            <w:tcW w:w="164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Subministracións</w:t>
            </w:r>
          </w:p>
        </w:tc>
        <w:tc>
          <w:tcPr>
            <w:tcW w:w="374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 xml:space="preserve">Adquisición, migración e posta en marcha do software para o control de accesos </w:t>
            </w:r>
            <w:proofErr w:type="spellStart"/>
            <w:r w:rsidRPr="009821D6">
              <w:rPr>
                <w:rFonts w:ascii="Corbel" w:hAnsi="Corbel" w:cs="Arial"/>
                <w:sz w:val="20"/>
                <w:szCs w:val="20"/>
              </w:rPr>
              <w:t>Dorlet</w:t>
            </w:r>
            <w:proofErr w:type="spellEnd"/>
            <w:r w:rsidRPr="009821D6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9821D6">
              <w:rPr>
                <w:rFonts w:ascii="Corbel" w:hAnsi="Corbel" w:cs="Arial"/>
                <w:sz w:val="20"/>
                <w:szCs w:val="20"/>
              </w:rPr>
              <w:t>Dassnet</w:t>
            </w:r>
            <w:proofErr w:type="spellEnd"/>
            <w:r w:rsidRPr="009821D6">
              <w:rPr>
                <w:rFonts w:ascii="Corbel" w:hAnsi="Corbel" w:cs="Arial"/>
                <w:sz w:val="20"/>
                <w:szCs w:val="20"/>
              </w:rPr>
              <w:t>.</w:t>
            </w:r>
          </w:p>
        </w:tc>
        <w:tc>
          <w:tcPr>
            <w:tcW w:w="1224" w:type="dxa"/>
            <w:vAlign w:val="center"/>
          </w:tcPr>
          <w:p w:rsidR="009821D6" w:rsidRPr="009821D6" w:rsidRDefault="009821D6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center"/>
          </w:tcPr>
          <w:p w:rsidR="009821D6" w:rsidRPr="009821D6" w:rsidRDefault="009821D6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20/12/2023</w:t>
            </w:r>
          </w:p>
        </w:tc>
        <w:tc>
          <w:tcPr>
            <w:tcW w:w="2048" w:type="dxa"/>
            <w:vAlign w:val="bottom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 xml:space="preserve">SEGURIDAD DI-SEYS SL </w:t>
            </w:r>
          </w:p>
        </w:tc>
        <w:tc>
          <w:tcPr>
            <w:tcW w:w="1103" w:type="dxa"/>
            <w:vAlign w:val="center"/>
          </w:tcPr>
          <w:p w:rsidR="009821D6" w:rsidRPr="009821D6" w:rsidRDefault="009821D6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12.703,84</w:t>
            </w:r>
          </w:p>
        </w:tc>
        <w:tc>
          <w:tcPr>
            <w:tcW w:w="148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Novas Tecnoloxías</w:t>
            </w:r>
          </w:p>
        </w:tc>
      </w:tr>
      <w:tr w:rsidR="009821D6" w:rsidRPr="00224D17" w:rsidTr="005B1018">
        <w:tc>
          <w:tcPr>
            <w:tcW w:w="1329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2023045941</w:t>
            </w:r>
          </w:p>
        </w:tc>
        <w:tc>
          <w:tcPr>
            <w:tcW w:w="164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Subministracións</w:t>
            </w:r>
          </w:p>
        </w:tc>
        <w:tc>
          <w:tcPr>
            <w:tcW w:w="374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Adquisición dunha cámara frigorífica de conservación para Areeiro</w:t>
            </w:r>
          </w:p>
        </w:tc>
        <w:tc>
          <w:tcPr>
            <w:tcW w:w="1224" w:type="dxa"/>
            <w:vAlign w:val="center"/>
          </w:tcPr>
          <w:p w:rsidR="009821D6" w:rsidRPr="009821D6" w:rsidRDefault="009821D6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center"/>
          </w:tcPr>
          <w:p w:rsidR="009821D6" w:rsidRPr="009821D6" w:rsidRDefault="009821D6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04/10/2023</w:t>
            </w:r>
          </w:p>
        </w:tc>
        <w:tc>
          <w:tcPr>
            <w:tcW w:w="2048" w:type="dxa"/>
            <w:vAlign w:val="bottom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 xml:space="preserve">DESEÑO, ENXEÑARIA E XESTION DE OBRAS SL </w:t>
            </w:r>
          </w:p>
        </w:tc>
        <w:tc>
          <w:tcPr>
            <w:tcW w:w="1103" w:type="dxa"/>
            <w:vAlign w:val="center"/>
          </w:tcPr>
          <w:p w:rsidR="009821D6" w:rsidRPr="009821D6" w:rsidRDefault="009821D6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10.649,21</w:t>
            </w:r>
          </w:p>
        </w:tc>
        <w:tc>
          <w:tcPr>
            <w:tcW w:w="148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Estación Fitopatolóxica do Areeiro</w:t>
            </w:r>
          </w:p>
        </w:tc>
      </w:tr>
      <w:tr w:rsidR="009821D6" w:rsidRPr="00224D17" w:rsidTr="005B1018">
        <w:tc>
          <w:tcPr>
            <w:tcW w:w="1329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2023060469</w:t>
            </w:r>
          </w:p>
        </w:tc>
        <w:tc>
          <w:tcPr>
            <w:tcW w:w="164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Subministracións</w:t>
            </w:r>
          </w:p>
        </w:tc>
        <w:tc>
          <w:tcPr>
            <w:tcW w:w="374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Contratación da fabricación e compra de 22  insignias de oro co  escudo da  Deputación de Pontevedra</w:t>
            </w:r>
          </w:p>
        </w:tc>
        <w:tc>
          <w:tcPr>
            <w:tcW w:w="1224" w:type="dxa"/>
            <w:vAlign w:val="center"/>
          </w:tcPr>
          <w:p w:rsidR="009821D6" w:rsidRPr="009821D6" w:rsidRDefault="009821D6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center"/>
          </w:tcPr>
          <w:p w:rsidR="009821D6" w:rsidRPr="009821D6" w:rsidRDefault="009821D6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06/10/2023</w:t>
            </w:r>
          </w:p>
        </w:tc>
        <w:tc>
          <w:tcPr>
            <w:tcW w:w="2048" w:type="dxa"/>
            <w:vAlign w:val="bottom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RICARDO GARCIA ROJO</w:t>
            </w:r>
          </w:p>
        </w:tc>
        <w:tc>
          <w:tcPr>
            <w:tcW w:w="1103" w:type="dxa"/>
            <w:vAlign w:val="center"/>
          </w:tcPr>
          <w:p w:rsidR="009821D6" w:rsidRPr="009821D6" w:rsidRDefault="009821D6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4.075,52</w:t>
            </w:r>
          </w:p>
        </w:tc>
        <w:tc>
          <w:tcPr>
            <w:tcW w:w="148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Comunicación Institucional</w:t>
            </w:r>
          </w:p>
        </w:tc>
      </w:tr>
      <w:tr w:rsidR="009821D6" w:rsidRPr="00224D17" w:rsidTr="005B1018">
        <w:tc>
          <w:tcPr>
            <w:tcW w:w="1329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2023066171</w:t>
            </w:r>
          </w:p>
        </w:tc>
        <w:tc>
          <w:tcPr>
            <w:tcW w:w="164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Subministracións</w:t>
            </w:r>
          </w:p>
        </w:tc>
        <w:tc>
          <w:tcPr>
            <w:tcW w:w="374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Subministración dispositivos para a imprenta provincial</w:t>
            </w:r>
          </w:p>
        </w:tc>
        <w:tc>
          <w:tcPr>
            <w:tcW w:w="1224" w:type="dxa"/>
            <w:vAlign w:val="center"/>
          </w:tcPr>
          <w:p w:rsidR="009821D6" w:rsidRPr="009821D6" w:rsidRDefault="009821D6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center"/>
          </w:tcPr>
          <w:p w:rsidR="009821D6" w:rsidRPr="009821D6" w:rsidRDefault="009821D6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20/11/2023</w:t>
            </w:r>
          </w:p>
        </w:tc>
        <w:tc>
          <w:tcPr>
            <w:tcW w:w="2048" w:type="dxa"/>
            <w:vAlign w:val="bottom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 xml:space="preserve">SOLITIUM, S.L. </w:t>
            </w:r>
          </w:p>
        </w:tc>
        <w:tc>
          <w:tcPr>
            <w:tcW w:w="1103" w:type="dxa"/>
            <w:vAlign w:val="center"/>
          </w:tcPr>
          <w:p w:rsidR="009821D6" w:rsidRPr="009821D6" w:rsidRDefault="009821D6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17.545</w:t>
            </w:r>
          </w:p>
        </w:tc>
        <w:tc>
          <w:tcPr>
            <w:tcW w:w="148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Novas Tecnoloxías</w:t>
            </w:r>
          </w:p>
        </w:tc>
      </w:tr>
      <w:tr w:rsidR="009821D6" w:rsidRPr="00224D17" w:rsidTr="005B1018">
        <w:tc>
          <w:tcPr>
            <w:tcW w:w="1329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2023074325</w:t>
            </w:r>
          </w:p>
        </w:tc>
        <w:tc>
          <w:tcPr>
            <w:tcW w:w="164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Subministracións</w:t>
            </w:r>
          </w:p>
        </w:tc>
        <w:tc>
          <w:tcPr>
            <w:tcW w:w="3744" w:type="dxa"/>
            <w:vAlign w:val="center"/>
          </w:tcPr>
          <w:p w:rsidR="009821D6" w:rsidRPr="009821D6" w:rsidRDefault="004F3774" w:rsidP="009821D6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Contrato para produc</w:t>
            </w:r>
            <w:r w:rsidR="009821D6" w:rsidRPr="009821D6">
              <w:rPr>
                <w:rFonts w:ascii="Corbel" w:hAnsi="Corbel" w:cs="Arial"/>
                <w:sz w:val="20"/>
                <w:szCs w:val="20"/>
              </w:rPr>
              <w:t>ión e subministro de material de difusión da campaña Mais Igualdade</w:t>
            </w:r>
          </w:p>
        </w:tc>
        <w:tc>
          <w:tcPr>
            <w:tcW w:w="1224" w:type="dxa"/>
            <w:vAlign w:val="center"/>
          </w:tcPr>
          <w:p w:rsidR="009821D6" w:rsidRPr="009821D6" w:rsidRDefault="009821D6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center"/>
          </w:tcPr>
          <w:p w:rsidR="009821D6" w:rsidRPr="009821D6" w:rsidRDefault="009821D6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22/12/2023</w:t>
            </w:r>
          </w:p>
        </w:tc>
        <w:tc>
          <w:tcPr>
            <w:tcW w:w="2048" w:type="dxa"/>
            <w:vAlign w:val="bottom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 xml:space="preserve">SERILUA MERCHANDISING S.L. </w:t>
            </w:r>
          </w:p>
        </w:tc>
        <w:tc>
          <w:tcPr>
            <w:tcW w:w="1103" w:type="dxa"/>
            <w:vAlign w:val="center"/>
          </w:tcPr>
          <w:p w:rsidR="009821D6" w:rsidRPr="009821D6" w:rsidRDefault="009821D6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13.685,10</w:t>
            </w:r>
          </w:p>
        </w:tc>
        <w:tc>
          <w:tcPr>
            <w:tcW w:w="148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Igualdade</w:t>
            </w:r>
          </w:p>
        </w:tc>
      </w:tr>
      <w:tr w:rsidR="009821D6" w:rsidRPr="00224D17" w:rsidTr="005B1018">
        <w:tc>
          <w:tcPr>
            <w:tcW w:w="1329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2023068949</w:t>
            </w:r>
          </w:p>
        </w:tc>
        <w:tc>
          <w:tcPr>
            <w:tcW w:w="164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Subministracións</w:t>
            </w:r>
          </w:p>
        </w:tc>
        <w:tc>
          <w:tcPr>
            <w:tcW w:w="374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Subministración, instalación e posta en marcha do equipamento contra intrusión para o Museo de Pontevedra</w:t>
            </w:r>
          </w:p>
        </w:tc>
        <w:tc>
          <w:tcPr>
            <w:tcW w:w="1224" w:type="dxa"/>
            <w:vAlign w:val="center"/>
          </w:tcPr>
          <w:p w:rsidR="009821D6" w:rsidRPr="009821D6" w:rsidRDefault="009821D6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center"/>
          </w:tcPr>
          <w:p w:rsidR="009821D6" w:rsidRPr="009821D6" w:rsidRDefault="009821D6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05/12/2023</w:t>
            </w:r>
          </w:p>
        </w:tc>
        <w:tc>
          <w:tcPr>
            <w:tcW w:w="2048" w:type="dxa"/>
            <w:vAlign w:val="bottom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 xml:space="preserve">SEGURIDAD DI-SEYS SL </w:t>
            </w:r>
          </w:p>
        </w:tc>
        <w:tc>
          <w:tcPr>
            <w:tcW w:w="1103" w:type="dxa"/>
            <w:vAlign w:val="center"/>
          </w:tcPr>
          <w:p w:rsidR="009821D6" w:rsidRPr="009821D6" w:rsidRDefault="009821D6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11.515,50</w:t>
            </w:r>
          </w:p>
        </w:tc>
        <w:tc>
          <w:tcPr>
            <w:tcW w:w="148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Novas Tecnoloxías</w:t>
            </w:r>
          </w:p>
        </w:tc>
      </w:tr>
      <w:tr w:rsidR="009821D6" w:rsidRPr="00224D17" w:rsidTr="005B1018">
        <w:tc>
          <w:tcPr>
            <w:tcW w:w="1329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2023054620</w:t>
            </w:r>
          </w:p>
        </w:tc>
        <w:tc>
          <w:tcPr>
            <w:tcW w:w="164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Subministracións</w:t>
            </w:r>
          </w:p>
        </w:tc>
        <w:tc>
          <w:tcPr>
            <w:tcW w:w="374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 xml:space="preserve">Adquisición de </w:t>
            </w:r>
            <w:proofErr w:type="spellStart"/>
            <w:r w:rsidRPr="009821D6">
              <w:rPr>
                <w:rFonts w:ascii="Corbel" w:hAnsi="Corbel" w:cs="Arial"/>
                <w:sz w:val="20"/>
                <w:szCs w:val="20"/>
              </w:rPr>
              <w:t>estereomicroscopio</w:t>
            </w:r>
            <w:proofErr w:type="spellEnd"/>
            <w:r w:rsidRPr="009821D6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9821D6">
              <w:rPr>
                <w:rFonts w:ascii="Corbel" w:hAnsi="Corbel" w:cs="Arial"/>
                <w:sz w:val="20"/>
                <w:szCs w:val="20"/>
              </w:rPr>
              <w:t>trinocular</w:t>
            </w:r>
            <w:proofErr w:type="spellEnd"/>
            <w:r w:rsidRPr="009821D6">
              <w:rPr>
                <w:rFonts w:ascii="Corbel" w:hAnsi="Corbel" w:cs="Arial"/>
                <w:sz w:val="20"/>
                <w:szCs w:val="20"/>
              </w:rPr>
              <w:t xml:space="preserve"> con cámara </w:t>
            </w:r>
            <w:proofErr w:type="spellStart"/>
            <w:r w:rsidRPr="009821D6">
              <w:rPr>
                <w:rFonts w:ascii="Corbel" w:hAnsi="Corbel" w:cs="Arial"/>
                <w:sz w:val="20"/>
                <w:szCs w:val="20"/>
              </w:rPr>
              <w:t>multicam</w:t>
            </w:r>
            <w:proofErr w:type="spellEnd"/>
            <w:r w:rsidRPr="009821D6">
              <w:rPr>
                <w:rFonts w:ascii="Corbel" w:hAnsi="Corbel" w:cs="Arial"/>
                <w:sz w:val="20"/>
                <w:szCs w:val="20"/>
              </w:rPr>
              <w:t xml:space="preserve"> e adaptador de cámara para Areeiro</w:t>
            </w:r>
          </w:p>
        </w:tc>
        <w:tc>
          <w:tcPr>
            <w:tcW w:w="1224" w:type="dxa"/>
            <w:vAlign w:val="center"/>
          </w:tcPr>
          <w:p w:rsidR="009821D6" w:rsidRPr="009821D6" w:rsidRDefault="009821D6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center"/>
          </w:tcPr>
          <w:p w:rsidR="009821D6" w:rsidRPr="009821D6" w:rsidRDefault="009821D6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04/10/2023</w:t>
            </w:r>
          </w:p>
        </w:tc>
        <w:tc>
          <w:tcPr>
            <w:tcW w:w="2048" w:type="dxa"/>
            <w:vAlign w:val="bottom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 xml:space="preserve">COMERCIAL HOSPITALARIA GRUPO 3 SL </w:t>
            </w:r>
          </w:p>
        </w:tc>
        <w:tc>
          <w:tcPr>
            <w:tcW w:w="1103" w:type="dxa"/>
            <w:vAlign w:val="center"/>
          </w:tcPr>
          <w:p w:rsidR="009821D6" w:rsidRPr="009821D6" w:rsidRDefault="009821D6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7.694,39</w:t>
            </w:r>
          </w:p>
        </w:tc>
        <w:tc>
          <w:tcPr>
            <w:tcW w:w="148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Estación Fitopatolóxica do Areeiro</w:t>
            </w:r>
          </w:p>
        </w:tc>
      </w:tr>
      <w:tr w:rsidR="009821D6" w:rsidRPr="00224D17" w:rsidTr="005B1018">
        <w:tc>
          <w:tcPr>
            <w:tcW w:w="1329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lastRenderedPageBreak/>
              <w:t>2022072875</w:t>
            </w:r>
          </w:p>
        </w:tc>
        <w:tc>
          <w:tcPr>
            <w:tcW w:w="164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Subministracións</w:t>
            </w:r>
          </w:p>
        </w:tc>
        <w:tc>
          <w:tcPr>
            <w:tcW w:w="374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Adquisición e instalación de mobiliario de oficina para os servizos centrais do ORAL en Pontevedra.</w:t>
            </w:r>
          </w:p>
        </w:tc>
        <w:tc>
          <w:tcPr>
            <w:tcW w:w="1224" w:type="dxa"/>
            <w:vAlign w:val="center"/>
          </w:tcPr>
          <w:p w:rsidR="009821D6" w:rsidRPr="009821D6" w:rsidRDefault="009821D6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center"/>
          </w:tcPr>
          <w:p w:rsidR="009821D6" w:rsidRPr="009821D6" w:rsidRDefault="009821D6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28/12/2023</w:t>
            </w:r>
          </w:p>
        </w:tc>
        <w:tc>
          <w:tcPr>
            <w:tcW w:w="2048" w:type="dxa"/>
            <w:vAlign w:val="bottom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 xml:space="preserve">A. MIGUEZ EQUIPAMIENTO INTEGRAL DE OFICINAS, S.L. </w:t>
            </w:r>
          </w:p>
        </w:tc>
        <w:tc>
          <w:tcPr>
            <w:tcW w:w="1103" w:type="dxa"/>
            <w:vAlign w:val="center"/>
          </w:tcPr>
          <w:p w:rsidR="009821D6" w:rsidRPr="009821D6" w:rsidRDefault="009821D6" w:rsidP="009821D6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3.814,95</w:t>
            </w:r>
          </w:p>
        </w:tc>
        <w:tc>
          <w:tcPr>
            <w:tcW w:w="1484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 xml:space="preserve">ORAL </w:t>
            </w:r>
          </w:p>
        </w:tc>
      </w:tr>
      <w:tr w:rsidR="009821D6" w:rsidRPr="00224D17" w:rsidTr="005B1018">
        <w:tc>
          <w:tcPr>
            <w:tcW w:w="1329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2023075160</w:t>
            </w:r>
          </w:p>
        </w:tc>
        <w:tc>
          <w:tcPr>
            <w:tcW w:w="164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Subministracións</w:t>
            </w:r>
          </w:p>
        </w:tc>
        <w:tc>
          <w:tcPr>
            <w:tcW w:w="3744" w:type="dxa"/>
            <w:vAlign w:val="bottom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Compra de guións policiais para a Comisaria Provincial de Pontevedra</w:t>
            </w:r>
          </w:p>
        </w:tc>
        <w:tc>
          <w:tcPr>
            <w:tcW w:w="1224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26/12/2023</w:t>
            </w:r>
          </w:p>
        </w:tc>
        <w:tc>
          <w:tcPr>
            <w:tcW w:w="2048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 xml:space="preserve">ABBE GLOBAL, S.L. </w:t>
            </w:r>
          </w:p>
        </w:tc>
        <w:tc>
          <w:tcPr>
            <w:tcW w:w="1103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736,89</w:t>
            </w:r>
          </w:p>
        </w:tc>
        <w:tc>
          <w:tcPr>
            <w:tcW w:w="1484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Comunicación Institucional</w:t>
            </w:r>
          </w:p>
        </w:tc>
      </w:tr>
      <w:tr w:rsidR="009821D6" w:rsidRPr="00224D17" w:rsidTr="005B1018">
        <w:tc>
          <w:tcPr>
            <w:tcW w:w="1329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2023075144</w:t>
            </w:r>
          </w:p>
        </w:tc>
        <w:tc>
          <w:tcPr>
            <w:tcW w:w="164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Subministracións</w:t>
            </w:r>
          </w:p>
        </w:tc>
        <w:tc>
          <w:tcPr>
            <w:tcW w:w="3744" w:type="dxa"/>
            <w:vAlign w:val="bottom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 xml:space="preserve">Adquisición de 2 módulos de ampliación de </w:t>
            </w:r>
            <w:proofErr w:type="spellStart"/>
            <w:r w:rsidRPr="009821D6">
              <w:rPr>
                <w:rFonts w:ascii="Corbel" w:hAnsi="Corbel" w:cs="Arial"/>
                <w:sz w:val="20"/>
                <w:szCs w:val="20"/>
              </w:rPr>
              <w:t>plane</w:t>
            </w:r>
            <w:r w:rsidR="004F3774">
              <w:rPr>
                <w:rFonts w:ascii="Corbel" w:hAnsi="Corbel" w:cs="Arial"/>
                <w:sz w:val="20"/>
                <w:szCs w:val="20"/>
              </w:rPr>
              <w:t>i</w:t>
            </w:r>
            <w:r w:rsidRPr="009821D6">
              <w:rPr>
                <w:rFonts w:ascii="Corbel" w:hAnsi="Corbel" w:cs="Arial"/>
                <w:sz w:val="20"/>
                <w:szCs w:val="20"/>
              </w:rPr>
              <w:t>ro</w:t>
            </w:r>
            <w:proofErr w:type="spellEnd"/>
            <w:r w:rsidRPr="009821D6">
              <w:rPr>
                <w:rFonts w:ascii="Corbel" w:hAnsi="Corbel" w:cs="Arial"/>
                <w:sz w:val="20"/>
                <w:szCs w:val="20"/>
              </w:rPr>
              <w:t xml:space="preserve"> para o departamento de conservación do Museo de Pontevedra</w:t>
            </w:r>
          </w:p>
        </w:tc>
        <w:tc>
          <w:tcPr>
            <w:tcW w:w="1224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29/12/2023</w:t>
            </w:r>
          </w:p>
        </w:tc>
        <w:tc>
          <w:tcPr>
            <w:tcW w:w="2048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 xml:space="preserve">ARTE Y MEMORIA, SL </w:t>
            </w:r>
          </w:p>
        </w:tc>
        <w:tc>
          <w:tcPr>
            <w:tcW w:w="1103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3.337,87</w:t>
            </w:r>
          </w:p>
        </w:tc>
        <w:tc>
          <w:tcPr>
            <w:tcW w:w="1484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Museo provincial</w:t>
            </w:r>
          </w:p>
        </w:tc>
      </w:tr>
      <w:tr w:rsidR="009821D6" w:rsidRPr="00224D17" w:rsidTr="005B1018">
        <w:tc>
          <w:tcPr>
            <w:tcW w:w="1329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2023061276</w:t>
            </w:r>
          </w:p>
        </w:tc>
        <w:tc>
          <w:tcPr>
            <w:tcW w:w="164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Subministracións</w:t>
            </w:r>
          </w:p>
        </w:tc>
        <w:tc>
          <w:tcPr>
            <w:tcW w:w="3744" w:type="dxa"/>
            <w:vAlign w:val="bottom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Adquisición de 6 agasallos de cristal para a Asociación de Xubilados e pensionistas "AVOA"</w:t>
            </w:r>
          </w:p>
        </w:tc>
        <w:tc>
          <w:tcPr>
            <w:tcW w:w="1224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06/10/2023</w:t>
            </w:r>
          </w:p>
        </w:tc>
        <w:tc>
          <w:tcPr>
            <w:tcW w:w="2048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OSCAR GUIMERANS RODRIGUEZ</w:t>
            </w:r>
          </w:p>
        </w:tc>
        <w:tc>
          <w:tcPr>
            <w:tcW w:w="1103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137,94</w:t>
            </w:r>
          </w:p>
        </w:tc>
        <w:tc>
          <w:tcPr>
            <w:tcW w:w="1484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Comunicación Institucional</w:t>
            </w:r>
          </w:p>
        </w:tc>
      </w:tr>
      <w:tr w:rsidR="009821D6" w:rsidRPr="00224D17" w:rsidTr="005B1018">
        <w:tc>
          <w:tcPr>
            <w:tcW w:w="1329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2023068082</w:t>
            </w:r>
          </w:p>
        </w:tc>
        <w:tc>
          <w:tcPr>
            <w:tcW w:w="164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Subministracións</w:t>
            </w:r>
          </w:p>
        </w:tc>
        <w:tc>
          <w:tcPr>
            <w:tcW w:w="3744" w:type="dxa"/>
            <w:vAlign w:val="bottom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 xml:space="preserve">Compra de </w:t>
            </w:r>
            <w:proofErr w:type="spellStart"/>
            <w:r w:rsidRPr="009821D6">
              <w:rPr>
                <w:rFonts w:ascii="Corbel" w:hAnsi="Corbel" w:cs="Arial"/>
                <w:sz w:val="20"/>
                <w:szCs w:val="20"/>
              </w:rPr>
              <w:t>estanterías</w:t>
            </w:r>
            <w:proofErr w:type="spellEnd"/>
            <w:r w:rsidRPr="009821D6">
              <w:rPr>
                <w:rFonts w:ascii="Corbel" w:hAnsi="Corbel" w:cs="Arial"/>
                <w:sz w:val="20"/>
                <w:szCs w:val="20"/>
              </w:rPr>
              <w:t xml:space="preserve"> de altas cargas para a reserva de arqueoloxía do Edificio Castelao do Museo de Pontevedra</w:t>
            </w:r>
          </w:p>
        </w:tc>
        <w:tc>
          <w:tcPr>
            <w:tcW w:w="1224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12/12/2023</w:t>
            </w:r>
          </w:p>
        </w:tc>
        <w:tc>
          <w:tcPr>
            <w:tcW w:w="2048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 xml:space="preserve">MECALUX, S.A. </w:t>
            </w:r>
          </w:p>
        </w:tc>
        <w:tc>
          <w:tcPr>
            <w:tcW w:w="1103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5.971,35</w:t>
            </w:r>
          </w:p>
        </w:tc>
        <w:tc>
          <w:tcPr>
            <w:tcW w:w="1484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Museo provincial</w:t>
            </w:r>
          </w:p>
        </w:tc>
      </w:tr>
      <w:tr w:rsidR="009821D6" w:rsidRPr="00224D17" w:rsidTr="005B1018">
        <w:tc>
          <w:tcPr>
            <w:tcW w:w="1329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2023053669</w:t>
            </w:r>
          </w:p>
        </w:tc>
        <w:tc>
          <w:tcPr>
            <w:tcW w:w="164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Subministracións</w:t>
            </w:r>
          </w:p>
        </w:tc>
        <w:tc>
          <w:tcPr>
            <w:tcW w:w="3744" w:type="dxa"/>
            <w:vAlign w:val="bottom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Subministración e instalación dun portal delimitador e de acceso para o novo garaxe do servizo do parque móbil da Deputación de Pontevedra</w:t>
            </w:r>
          </w:p>
        </w:tc>
        <w:tc>
          <w:tcPr>
            <w:tcW w:w="1224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06/10/2023</w:t>
            </w:r>
          </w:p>
        </w:tc>
        <w:tc>
          <w:tcPr>
            <w:tcW w:w="2048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proofErr w:type="spellStart"/>
            <w:r w:rsidRPr="009821D6">
              <w:rPr>
                <w:rFonts w:ascii="Corbel" w:hAnsi="Corbel" w:cs="Arial"/>
                <w:sz w:val="20"/>
                <w:szCs w:val="20"/>
              </w:rPr>
              <w:t>Puertas</w:t>
            </w:r>
            <w:proofErr w:type="spellEnd"/>
            <w:r w:rsidRPr="009821D6">
              <w:rPr>
                <w:rFonts w:ascii="Corbel" w:hAnsi="Corbel" w:cs="Arial"/>
                <w:sz w:val="20"/>
                <w:szCs w:val="20"/>
              </w:rPr>
              <w:t xml:space="preserve"> y automatismos </w:t>
            </w:r>
            <w:proofErr w:type="spellStart"/>
            <w:r w:rsidRPr="009821D6">
              <w:rPr>
                <w:rFonts w:ascii="Corbel" w:hAnsi="Corbel" w:cs="Arial"/>
                <w:sz w:val="20"/>
                <w:szCs w:val="20"/>
              </w:rPr>
              <w:t>Rafonca</w:t>
            </w:r>
            <w:proofErr w:type="spellEnd"/>
            <w:r w:rsidRPr="009821D6">
              <w:rPr>
                <w:rFonts w:ascii="Corbel" w:hAnsi="Corbel" w:cs="Arial"/>
                <w:sz w:val="20"/>
                <w:szCs w:val="20"/>
              </w:rPr>
              <w:t xml:space="preserve"> S.L. </w:t>
            </w:r>
          </w:p>
        </w:tc>
        <w:tc>
          <w:tcPr>
            <w:tcW w:w="1103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5.186,06</w:t>
            </w:r>
          </w:p>
        </w:tc>
        <w:tc>
          <w:tcPr>
            <w:tcW w:w="1484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Arquitectura</w:t>
            </w:r>
          </w:p>
        </w:tc>
      </w:tr>
      <w:tr w:rsidR="009821D6" w:rsidRPr="00224D17" w:rsidTr="004F3774">
        <w:tc>
          <w:tcPr>
            <w:tcW w:w="1329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2023064527</w:t>
            </w:r>
          </w:p>
        </w:tc>
        <w:tc>
          <w:tcPr>
            <w:tcW w:w="164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Subministracións</w:t>
            </w:r>
          </w:p>
        </w:tc>
        <w:tc>
          <w:tcPr>
            <w:tcW w:w="3744" w:type="dxa"/>
            <w:vAlign w:val="center"/>
          </w:tcPr>
          <w:p w:rsidR="009821D6" w:rsidRPr="009821D6" w:rsidRDefault="009821D6" w:rsidP="004F3774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 xml:space="preserve">Subministración de lonas para as tendas do Centro </w:t>
            </w:r>
            <w:proofErr w:type="spellStart"/>
            <w:r w:rsidRPr="009821D6">
              <w:rPr>
                <w:rFonts w:ascii="Corbel" w:hAnsi="Corbel" w:cs="Arial"/>
                <w:sz w:val="20"/>
                <w:szCs w:val="20"/>
              </w:rPr>
              <w:t>Vacacional</w:t>
            </w:r>
            <w:proofErr w:type="spellEnd"/>
            <w:r w:rsidRPr="009821D6">
              <w:rPr>
                <w:rFonts w:ascii="Corbel" w:hAnsi="Corbel" w:cs="Arial"/>
                <w:sz w:val="20"/>
                <w:szCs w:val="20"/>
              </w:rPr>
              <w:t xml:space="preserve"> da Lanzada da Deputación de Pontevedra</w:t>
            </w:r>
          </w:p>
        </w:tc>
        <w:tc>
          <w:tcPr>
            <w:tcW w:w="1224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29/11/2023</w:t>
            </w:r>
          </w:p>
        </w:tc>
        <w:tc>
          <w:tcPr>
            <w:tcW w:w="2048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 xml:space="preserve">TIENDAS Y EQUIPOS PARA CAMPAMENTOS APU SL </w:t>
            </w:r>
          </w:p>
        </w:tc>
        <w:tc>
          <w:tcPr>
            <w:tcW w:w="1103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5.953,20</w:t>
            </w:r>
          </w:p>
        </w:tc>
        <w:tc>
          <w:tcPr>
            <w:tcW w:w="1484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Xuventude e Reto Demográfico</w:t>
            </w:r>
          </w:p>
        </w:tc>
      </w:tr>
      <w:tr w:rsidR="009821D6" w:rsidRPr="00224D17" w:rsidTr="004F3774">
        <w:tc>
          <w:tcPr>
            <w:tcW w:w="1329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2023065282</w:t>
            </w:r>
          </w:p>
        </w:tc>
        <w:tc>
          <w:tcPr>
            <w:tcW w:w="164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Subministracións</w:t>
            </w:r>
          </w:p>
        </w:tc>
        <w:tc>
          <w:tcPr>
            <w:tcW w:w="3744" w:type="dxa"/>
            <w:vAlign w:val="center"/>
          </w:tcPr>
          <w:p w:rsidR="009821D6" w:rsidRDefault="009821D6" w:rsidP="004F3774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Su</w:t>
            </w:r>
            <w:r w:rsidR="004F3774">
              <w:rPr>
                <w:rFonts w:ascii="Corbel" w:hAnsi="Corbel" w:cs="Arial"/>
                <w:sz w:val="20"/>
                <w:szCs w:val="20"/>
              </w:rPr>
              <w:t>b</w:t>
            </w:r>
            <w:r w:rsidRPr="009821D6">
              <w:rPr>
                <w:rFonts w:ascii="Corbel" w:hAnsi="Corbel" w:cs="Arial"/>
                <w:sz w:val="20"/>
                <w:szCs w:val="20"/>
              </w:rPr>
              <w:t>ministr</w:t>
            </w:r>
            <w:r w:rsidR="004F3774">
              <w:rPr>
                <w:rFonts w:ascii="Corbel" w:hAnsi="Corbel" w:cs="Arial"/>
                <w:sz w:val="20"/>
                <w:szCs w:val="20"/>
              </w:rPr>
              <w:t>ación</w:t>
            </w:r>
            <w:r w:rsidRPr="009821D6">
              <w:rPr>
                <w:rFonts w:ascii="Corbel" w:hAnsi="Corbel" w:cs="Arial"/>
                <w:sz w:val="20"/>
                <w:szCs w:val="20"/>
              </w:rPr>
              <w:t xml:space="preserve"> de 300 carpetas gran formato para o Museo de Pontevedra</w:t>
            </w:r>
          </w:p>
          <w:p w:rsidR="004F3774" w:rsidRPr="009821D6" w:rsidRDefault="004F3774" w:rsidP="004F3774">
            <w:pPr>
              <w:rPr>
                <w:rFonts w:ascii="Corbel" w:hAnsi="Corbel" w:cs="Arial"/>
                <w:sz w:val="20"/>
                <w:szCs w:val="20"/>
              </w:rPr>
            </w:pPr>
          </w:p>
        </w:tc>
        <w:tc>
          <w:tcPr>
            <w:tcW w:w="1224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14/11/2023</w:t>
            </w:r>
          </w:p>
        </w:tc>
        <w:tc>
          <w:tcPr>
            <w:tcW w:w="2048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 xml:space="preserve">PLANOPRINT S.L.N.E. </w:t>
            </w:r>
          </w:p>
        </w:tc>
        <w:tc>
          <w:tcPr>
            <w:tcW w:w="1103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3.963,96</w:t>
            </w:r>
          </w:p>
        </w:tc>
        <w:tc>
          <w:tcPr>
            <w:tcW w:w="1484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Museo provincial</w:t>
            </w:r>
          </w:p>
        </w:tc>
      </w:tr>
      <w:tr w:rsidR="009821D6" w:rsidRPr="00224D17" w:rsidTr="005B1018">
        <w:tc>
          <w:tcPr>
            <w:tcW w:w="1329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2023062376</w:t>
            </w:r>
          </w:p>
        </w:tc>
        <w:tc>
          <w:tcPr>
            <w:tcW w:w="164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Subministracións</w:t>
            </w:r>
          </w:p>
        </w:tc>
        <w:tc>
          <w:tcPr>
            <w:tcW w:w="3744" w:type="dxa"/>
            <w:vAlign w:val="bottom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Contrato su</w:t>
            </w:r>
            <w:r w:rsidR="004F3774">
              <w:rPr>
                <w:rFonts w:ascii="Corbel" w:hAnsi="Corbel" w:cs="Arial"/>
                <w:sz w:val="20"/>
                <w:szCs w:val="20"/>
              </w:rPr>
              <w:t>b</w:t>
            </w:r>
            <w:r w:rsidRPr="009821D6">
              <w:rPr>
                <w:rFonts w:ascii="Corbel" w:hAnsi="Corbel" w:cs="Arial"/>
                <w:sz w:val="20"/>
                <w:szCs w:val="20"/>
              </w:rPr>
              <w:t>ministración de 350 libros “Relatos na rúa X”</w:t>
            </w:r>
          </w:p>
        </w:tc>
        <w:tc>
          <w:tcPr>
            <w:tcW w:w="1224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17/10/2023</w:t>
            </w:r>
          </w:p>
        </w:tc>
        <w:tc>
          <w:tcPr>
            <w:tcW w:w="2048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 xml:space="preserve">MUNDO DETRAS DEL MARCO S.L. </w:t>
            </w:r>
          </w:p>
        </w:tc>
        <w:tc>
          <w:tcPr>
            <w:tcW w:w="1103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5.951,40</w:t>
            </w:r>
          </w:p>
        </w:tc>
        <w:tc>
          <w:tcPr>
            <w:tcW w:w="1484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Comunicación Institucional</w:t>
            </w:r>
          </w:p>
        </w:tc>
      </w:tr>
      <w:tr w:rsidR="009821D6" w:rsidRPr="00224D17" w:rsidTr="005B1018">
        <w:tc>
          <w:tcPr>
            <w:tcW w:w="1329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2023074537</w:t>
            </w:r>
          </w:p>
        </w:tc>
        <w:tc>
          <w:tcPr>
            <w:tcW w:w="164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Subministracións</w:t>
            </w:r>
          </w:p>
        </w:tc>
        <w:tc>
          <w:tcPr>
            <w:tcW w:w="3744" w:type="dxa"/>
            <w:vAlign w:val="bottom"/>
          </w:tcPr>
          <w:p w:rsid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Adquisición de carpas  para desenvolvemento das campañas de igualdade nos Puntos violeta</w:t>
            </w:r>
          </w:p>
          <w:p w:rsidR="004F3774" w:rsidRPr="009821D6" w:rsidRDefault="004F3774" w:rsidP="009821D6">
            <w:pPr>
              <w:rPr>
                <w:rFonts w:ascii="Corbel" w:hAnsi="Corbe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24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22/12/2023</w:t>
            </w:r>
          </w:p>
        </w:tc>
        <w:tc>
          <w:tcPr>
            <w:tcW w:w="2048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MARGARITA CAEIRO PAZ</w:t>
            </w:r>
          </w:p>
        </w:tc>
        <w:tc>
          <w:tcPr>
            <w:tcW w:w="1103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5.989,50</w:t>
            </w:r>
          </w:p>
        </w:tc>
        <w:tc>
          <w:tcPr>
            <w:tcW w:w="1484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Igualdade</w:t>
            </w:r>
          </w:p>
        </w:tc>
      </w:tr>
      <w:tr w:rsidR="009821D6" w:rsidRPr="00224D17" w:rsidTr="005B1018">
        <w:tc>
          <w:tcPr>
            <w:tcW w:w="1329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lastRenderedPageBreak/>
              <w:t>2023068648</w:t>
            </w:r>
          </w:p>
        </w:tc>
        <w:tc>
          <w:tcPr>
            <w:tcW w:w="164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Subministracións</w:t>
            </w:r>
          </w:p>
        </w:tc>
        <w:tc>
          <w:tcPr>
            <w:tcW w:w="3744" w:type="dxa"/>
            <w:vAlign w:val="bottom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 xml:space="preserve">Compra de 7 libros para a "Plataforma </w:t>
            </w:r>
            <w:proofErr w:type="spellStart"/>
            <w:r w:rsidRPr="009821D6">
              <w:rPr>
                <w:rFonts w:ascii="Corbel" w:hAnsi="Corbel" w:cs="Arial"/>
                <w:sz w:val="20"/>
                <w:szCs w:val="20"/>
              </w:rPr>
              <w:t>Gallega</w:t>
            </w:r>
            <w:proofErr w:type="spellEnd"/>
            <w:r w:rsidRPr="009821D6">
              <w:rPr>
                <w:rFonts w:ascii="Corbel" w:hAnsi="Corbel" w:cs="Arial"/>
                <w:sz w:val="20"/>
                <w:szCs w:val="20"/>
              </w:rPr>
              <w:t xml:space="preserve"> por la </w:t>
            </w:r>
            <w:proofErr w:type="spellStart"/>
            <w:r w:rsidRPr="009821D6">
              <w:rPr>
                <w:rFonts w:ascii="Corbel" w:hAnsi="Corbel" w:cs="Arial"/>
                <w:sz w:val="20"/>
                <w:szCs w:val="20"/>
              </w:rPr>
              <w:t>Seguridad</w:t>
            </w:r>
            <w:proofErr w:type="spellEnd"/>
            <w:r w:rsidRPr="009821D6">
              <w:rPr>
                <w:rFonts w:ascii="Corbel" w:hAnsi="Corbel" w:cs="Arial"/>
                <w:sz w:val="20"/>
                <w:szCs w:val="20"/>
              </w:rPr>
              <w:t xml:space="preserve"> </w:t>
            </w:r>
            <w:proofErr w:type="spellStart"/>
            <w:r w:rsidRPr="009821D6">
              <w:rPr>
                <w:rFonts w:ascii="Corbel" w:hAnsi="Corbel" w:cs="Arial"/>
                <w:sz w:val="20"/>
                <w:szCs w:val="20"/>
              </w:rPr>
              <w:t>Vial</w:t>
            </w:r>
            <w:proofErr w:type="spellEnd"/>
            <w:r w:rsidRPr="009821D6">
              <w:rPr>
                <w:rFonts w:ascii="Corbel" w:hAnsi="Corbel" w:cs="Arial"/>
                <w:sz w:val="20"/>
                <w:szCs w:val="20"/>
              </w:rPr>
              <w:t>" para os nenos gañadores da 8ª edición do concurso de debuxo da xornada Ponte a conducir 2023</w:t>
            </w:r>
          </w:p>
        </w:tc>
        <w:tc>
          <w:tcPr>
            <w:tcW w:w="1224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13/11/2023</w:t>
            </w:r>
          </w:p>
        </w:tc>
        <w:tc>
          <w:tcPr>
            <w:tcW w:w="2048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 xml:space="preserve">LIBRERIA Y PAPELERIA ESCOLMA SAL </w:t>
            </w:r>
          </w:p>
        </w:tc>
        <w:tc>
          <w:tcPr>
            <w:tcW w:w="1103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75,04</w:t>
            </w:r>
          </w:p>
        </w:tc>
        <w:tc>
          <w:tcPr>
            <w:tcW w:w="1484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Comunicación Institucional</w:t>
            </w:r>
          </w:p>
        </w:tc>
      </w:tr>
      <w:tr w:rsidR="009821D6" w:rsidRPr="00224D17" w:rsidTr="005B1018">
        <w:tc>
          <w:tcPr>
            <w:tcW w:w="1329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2023072328</w:t>
            </w:r>
          </w:p>
        </w:tc>
        <w:tc>
          <w:tcPr>
            <w:tcW w:w="1644" w:type="dxa"/>
            <w:vAlign w:val="center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Subministracións</w:t>
            </w:r>
          </w:p>
        </w:tc>
        <w:tc>
          <w:tcPr>
            <w:tcW w:w="3744" w:type="dxa"/>
            <w:vAlign w:val="bottom"/>
          </w:tcPr>
          <w:p w:rsidR="009821D6" w:rsidRPr="009821D6" w:rsidRDefault="009821D6" w:rsidP="009821D6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Adquisición dunha aplicación, mediante o sistema de pago por uso, para os procedementos de contratación da Deputación de Pontevedra que permita a presentación electrónica das ofertas e solicitudes de participación</w:t>
            </w:r>
          </w:p>
        </w:tc>
        <w:tc>
          <w:tcPr>
            <w:tcW w:w="1224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Ordinario</w:t>
            </w:r>
          </w:p>
        </w:tc>
        <w:tc>
          <w:tcPr>
            <w:tcW w:w="1300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18/12/2023</w:t>
            </w:r>
          </w:p>
        </w:tc>
        <w:tc>
          <w:tcPr>
            <w:tcW w:w="2048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 xml:space="preserve">Vortal </w:t>
            </w:r>
            <w:proofErr w:type="spellStart"/>
            <w:r w:rsidRPr="009821D6">
              <w:rPr>
                <w:rFonts w:ascii="Corbel" w:hAnsi="Corbel" w:cs="Arial"/>
                <w:sz w:val="20"/>
                <w:szCs w:val="20"/>
              </w:rPr>
              <w:t>Connecting</w:t>
            </w:r>
            <w:proofErr w:type="spellEnd"/>
            <w:r w:rsidRPr="009821D6">
              <w:rPr>
                <w:rFonts w:ascii="Corbel" w:hAnsi="Corbel" w:cs="Arial"/>
                <w:sz w:val="20"/>
                <w:szCs w:val="20"/>
              </w:rPr>
              <w:t xml:space="preserve"> Business </w:t>
            </w:r>
          </w:p>
        </w:tc>
        <w:tc>
          <w:tcPr>
            <w:tcW w:w="1103" w:type="dxa"/>
            <w:vAlign w:val="center"/>
          </w:tcPr>
          <w:p w:rsidR="009821D6" w:rsidRPr="009821D6" w:rsidRDefault="009821D6" w:rsidP="005B1018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17.992,70</w:t>
            </w:r>
          </w:p>
        </w:tc>
        <w:tc>
          <w:tcPr>
            <w:tcW w:w="1484" w:type="dxa"/>
            <w:vAlign w:val="center"/>
          </w:tcPr>
          <w:p w:rsidR="009821D6" w:rsidRPr="009821D6" w:rsidRDefault="009821D6" w:rsidP="005B1018">
            <w:pPr>
              <w:rPr>
                <w:rFonts w:ascii="Corbel" w:hAnsi="Corbel" w:cs="Arial"/>
                <w:sz w:val="20"/>
                <w:szCs w:val="20"/>
              </w:rPr>
            </w:pPr>
            <w:r w:rsidRPr="009821D6">
              <w:rPr>
                <w:rFonts w:ascii="Corbel" w:hAnsi="Corbel" w:cs="Arial"/>
                <w:sz w:val="20"/>
                <w:szCs w:val="20"/>
              </w:rPr>
              <w:t>Novas Tecnoloxías</w:t>
            </w:r>
          </w:p>
        </w:tc>
      </w:tr>
    </w:tbl>
    <w:p w:rsidR="002E51D8" w:rsidRDefault="00224D17">
      <w:r>
        <w:br w:type="textWrapping" w:clear="all"/>
      </w:r>
    </w:p>
    <w:sectPr w:rsidR="002E51D8" w:rsidSect="00B42D4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018" w:rsidRDefault="005B1018" w:rsidP="005B1018">
      <w:pPr>
        <w:spacing w:after="0" w:line="240" w:lineRule="auto"/>
      </w:pPr>
      <w:r>
        <w:separator/>
      </w:r>
    </w:p>
  </w:endnote>
  <w:endnote w:type="continuationSeparator" w:id="0">
    <w:p w:rsidR="005B1018" w:rsidRDefault="005B1018" w:rsidP="005B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018" w:rsidRDefault="005B1018" w:rsidP="005B1018">
      <w:pPr>
        <w:spacing w:after="0" w:line="240" w:lineRule="auto"/>
      </w:pPr>
      <w:r>
        <w:separator/>
      </w:r>
    </w:p>
  </w:footnote>
  <w:footnote w:type="continuationSeparator" w:id="0">
    <w:p w:rsidR="005B1018" w:rsidRDefault="005B1018" w:rsidP="005B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018" w:rsidRDefault="005B1018">
    <w:pPr>
      <w:pStyle w:val="Encabezado"/>
      <w:rPr>
        <w:rFonts w:ascii="SansSerif" w:hAnsi="SansSerif"/>
        <w:b/>
        <w:u w:val="single"/>
      </w:rPr>
    </w:pPr>
    <w:r>
      <w:rPr>
        <w:noProof/>
        <w:lang w:eastAsia="gl-ES"/>
      </w:rPr>
      <w:drawing>
        <wp:anchor distT="0" distB="0" distL="114300" distR="114300" simplePos="0" relativeHeight="251659264" behindDoc="0" locked="0" layoutInCell="1" allowOverlap="1" wp14:anchorId="424D0268" wp14:editId="1F623AC8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1800000" cy="547200"/>
          <wp:effectExtent l="0" t="0" r="0" b="5715"/>
          <wp:wrapTight wrapText="bothSides">
            <wp:wrapPolygon edited="0">
              <wp:start x="0" y="0"/>
              <wp:lineTo x="0" y="21073"/>
              <wp:lineTo x="21265" y="21073"/>
              <wp:lineTo x="21265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1018" w:rsidRDefault="005B1018">
    <w:pPr>
      <w:pStyle w:val="Encabezado"/>
      <w:rPr>
        <w:rFonts w:ascii="SansSerif" w:hAnsi="SansSerif"/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D47"/>
    <w:rsid w:val="00224D17"/>
    <w:rsid w:val="002E51D8"/>
    <w:rsid w:val="004F3774"/>
    <w:rsid w:val="005B1018"/>
    <w:rsid w:val="008F0064"/>
    <w:rsid w:val="009821D6"/>
    <w:rsid w:val="00B42D47"/>
    <w:rsid w:val="00FA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2EE6"/>
  <w15:chartTrackingRefBased/>
  <w15:docId w15:val="{D0D30E65-19C0-44A8-A04B-AFF1D79D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B1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1018"/>
  </w:style>
  <w:style w:type="paragraph" w:styleId="Piedepgina">
    <w:name w:val="footer"/>
    <w:basedOn w:val="Normal"/>
    <w:link w:val="PiedepginaCar"/>
    <w:uiPriority w:val="99"/>
    <w:unhideWhenUsed/>
    <w:rsid w:val="005B1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2427</Words>
  <Characters>13836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Deputación Provincial de Pontevedra</Company>
  <LinksUpToDate>false</LinksUpToDate>
  <CharactersWithSpaces>16231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Lois Peón</dc:creator>
  <cp:keywords/>
  <dc:description/>
  <cp:lastModifiedBy>Yolanda Lois Peón</cp:lastModifiedBy>
  <cp:revision>2</cp:revision>
  <dcterms:created xsi:type="dcterms:W3CDTF">2024-02-15T13:31:00Z</dcterms:created>
  <dcterms:modified xsi:type="dcterms:W3CDTF">2024-02-15T14:41:00Z</dcterms:modified>
</cp:coreProperties>
</file>