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980"/>
        <w:gridCol w:w="740"/>
        <w:gridCol w:w="240"/>
        <w:gridCol w:w="5680"/>
        <w:gridCol w:w="980"/>
        <w:gridCol w:w="1100"/>
        <w:gridCol w:w="3280"/>
        <w:gridCol w:w="820"/>
        <w:gridCol w:w="520"/>
        <w:gridCol w:w="1280"/>
        <w:gridCol w:w="40"/>
        <w:gridCol w:w="40"/>
      </w:tblGrid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2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8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21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22"/>
                <w:u w:val="single"/>
              </w:rPr>
              <w:t>INFORMACIÓN RELATIVA ÓS CONTRATOS MENORES ADXUDICADOS POLA DEPUTACIÓN DE PONTEVEDRA DENDE O 01/10/2021 ATA O 31/12/2021</w:t>
            </w:r>
          </w:p>
        </w:tc>
        <w:tc>
          <w:tcPr>
            <w:tcW w:w="5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2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8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56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</w:rPr>
              <w:t xml:space="preserve">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conformidade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establecido no artigo 8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Lei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19/2013, de 9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decembro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de transparencia, 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información pública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bo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goberno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publícase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a información relativa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ós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contratos menores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adxudicados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pola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Deputación de Pontevedra durante o cuarto</w:t>
            </w:r>
            <w:r>
              <w:rPr>
                <w:rFonts w:ascii="SansSerif" w:eastAsia="SansSerif" w:hAnsi="SansSerif" w:cs="SansSerif"/>
                <w:color w:val="000000"/>
              </w:rPr>
              <w:t xml:space="preserve"> tri</w:t>
            </w:r>
            <w:r>
              <w:rPr>
                <w:rFonts w:ascii="SansSerif" w:eastAsia="SansSerif" w:hAnsi="SansSerif" w:cs="SansSerif"/>
                <w:color w:val="000000"/>
              </w:rPr>
              <w:t>mestre de 2022 que obran no S</w:t>
            </w:r>
            <w:r>
              <w:rPr>
                <w:rFonts w:ascii="SansSerif" w:eastAsia="SansSerif" w:hAnsi="SansSerif" w:cs="SansSerif"/>
                <w:color w:val="000000"/>
              </w:rPr>
              <w:t xml:space="preserve">ervizo de 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</w:rPr>
              <w:t xml:space="preserve"> e Patrimonio.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2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8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52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2021037953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realización do estado actual dos alzados de diversos edificios do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GEOMATICA Y TOPOGRAFIA PONTEVEDRA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6.352,50 €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2021048988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Catering 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Nacional de Políticas Públicas”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RAMYSAN RESTAURACION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4.368,01 €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2021045617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dúas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campás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extractoras para o laboratorio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ATLAS ROMERO SLU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12.650,51 €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2021032799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Obra de substitución de diversas portas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cortalumes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nos Centros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Infanto-Xuvenil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Agarimo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Escola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Fogar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SEGURLEM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9.690,62 €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2021037386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Adquisición 8 tiendas de campaña para el centro de vacaciones A Lanzada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Cohesión Social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Xuventude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2021047227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noticias da empresa Europa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Press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Delegaciones, S.A.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EUROPA PRESS DELEGACIONES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12.094,14 €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2021050117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da función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Feminíssimas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" dentro do programa de teatro "Tornar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táboas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STEPHANIE MAYBELLE LLARYORA - - -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3.650,00 €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2021050668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da Exposición "ORIGAMI. De papel a obra de arte" que se celebrará entre o 04/11/21 e o 23/01/2022 no Edif. Castelao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ASOCIACIÓN ORIGAMI ZARAGOZA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14.600,00 €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2021051208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"Liber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Amicorum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 da violinista Lily Schreiber para o museo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GALERIE COÏNCIDENCE DOMINIQUE BELHACHE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2.662,00 €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2021050121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función "Os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nenos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variola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" dentro do programa de teatro "Tornar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táboas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XESCULTURA,S.L.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2021050483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contrato ponte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Descúbreas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”, un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empoderamento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nenas e mulleres da provincia de Pontevedra no ámbito musical.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REGALAMUSICA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2.722,50 €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2021048170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elaboración do vídeo para a diseminación e contribución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transferencia de resultados e experiencias adquiridas 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OBTURA CREACIÓN AUDIOVISUAL, S. COOP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6.655,00 €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Cooperación cos municipios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 programa de formación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europeo IN 4.0.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Adaptation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of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industry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4.0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model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the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naval sector”</w:t>
            </w: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2021051660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Atlántico Diario para o subministro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edición de prensa escrita diaria no Pazo Provincial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Sede de Vigo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RIAS BAIXAS COMUNICACION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1.618,40 €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2021051692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Diario de Pontevedra para o Pazo provincial e a Sede de Vigo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LEREZ EDICIONES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2.145,00 €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2021047284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Subministro e instalación da iluminación ornamental do Nadal 2021-2022 no Pazo Provincial, Edificio Administrativo e Sede da Deputación Provincial en Vigo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GENO DECORACIONES Y MONTAJES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17.393,75 €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2021051220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equipos da marca GERHARDT.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INSTRUMENTACION Y COMPONENTES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7.304,16 €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2021051638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Campaña publicitaria en grupo editorial HOLA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HOLA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10.309,20 €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2021051656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lote de negativos e fotografías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antigas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ofrecidos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museo por María Ojea González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CONSUELO OJEA GONZALEZ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2021051654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Diario de Arousa para o Pazo provincial e a Sede de Vigo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29/10/2021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EDITORIAL LA CAPITAL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1.490,00 €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2021051639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La Voz de Galicia para o subministro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prensa escrita diaria no Pazo Provincial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Sede de Vigo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 VOZ DE GALICIA SA PEREZ OTERO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8.300,00 €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2021052445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dous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muíños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ciclónicos.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FOSS IBERICA S.A.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9.680,00 €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2021052655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escritoras Dores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Tembrás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04/11/2021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APIARIO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13.068,00 €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2021041506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sinalización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vertical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interseccións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Santiago coas estradas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provinciais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SEÑALIZACIONES VILLAR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37.248,64 €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Infraestructuras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2021052373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base de datos Aranzadi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EDITORIAL ARANZADI SAU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17.681,73 €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Secretaría Xeral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2021052653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escritora María Lado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URDIME SOC COOPERATIVA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13.068,00 €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2021052654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escritora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MIRIAM FERRADANS FERRADAS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13.068,00 €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2021052710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Mural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LARA TORRES RODRIGUEZ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2021052712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Mural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2021052715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Mural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DOA OCAMPO ALVAREZ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2021052575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Faladoiros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 PROFESIONAL AXENTES DE IGUALDADE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2021052716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Mural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07/11/2021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LAURA TORRADO VARELA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2021053377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organización e realización de tres espectáculos-desfile de “Costuras de Alecrín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by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Rías Baixas”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ÓSCAR NOVO ESTILISTAS,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8.712,00 €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2021053390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técnica de tres espectáculos desfile de "Costuras de Alecrín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by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Rías Baixas"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REVENIDAS S.C.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14.157,00 €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2021052383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materialización,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desmontaxe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stand institucional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Feira das Industrias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Culturais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Culturgal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2021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GRUPO NORTE MCA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8.760,40 €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Acción Escénica Laura Villaverde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ROI FERNANDEZ ALONSO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17.424,00 €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Acción Escénica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Fernández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BAIA FERNANDEZ DE LA TORRE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17.424,00 €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Acción Escénica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Monica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Sueiro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MONICA GONZALEZ  PEREZ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15.840,00 €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Acción Escénica Sue Moreno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COPERACTIVA CULTURAL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17.424,00 €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2021053553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Acción escénica Literarias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ISABEL BLANCO FRANCO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17.424,00 €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2021048869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alertas informativas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Axencia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EFE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AGENCIA EFE SAU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10.890,00 €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Tecnoloxías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Música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Nastasia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Zürcher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MUSICOS AO VIVO S COOP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2021053127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Música Las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Antonias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ACTURA 12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2021053131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PROGRAMA FIANDO REDES- Música Zeltia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LAURA ZELTIA ACUÑA BARROS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16.940,00 €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2021053132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PROGRAMA FIANDO REDES- Música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Regueifas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Alba María e Lupe Blanco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 ORAL (ORALIDADE, RIMA, ARTE E LINGUA DE GALICIA)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2021054126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sondaxes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arqueolóxicas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avaliativas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previas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"Obras de consolidación, restauración e interconexión accesible a través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subsolo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dos edificios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centrais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Museo de Pontevedra"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TEMPOS ARQUEOLOGOS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15.548,50 €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Museo provincial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2021009859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Audiovisual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Xose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Velo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ARRAIANOS PRODUCCIONS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14.899,99 €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2021047251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Instalación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Sistema de Control de Accesos no CPF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SEGURLEM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11.735,80 €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2021051683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Nós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Diario para o subministro de prensa escrita diaria no Pazo Provincial e Sede de Vigo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SERMOS GALIZA SA VILAMEA PONTE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1.152,00 €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2021054414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Contrato inserción campaña publicitaria sobre el Castillo de Soutomaior en la revista NATIONAL GEOGRAPHIC diciembre 2021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RBA PUBLIVENTAS,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6.655,00 €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2021051029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longametraxe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Matria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MATRIUSKA PRODUCCIONES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14.999,99 €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2021051039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longametraxe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"Cando toco un animal"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SETIMA SOCIEDADE COOP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2021051072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curtametraxe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Carraxe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LUCAS ORLANDO GOMEZ MENDIA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2021051079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longametraxe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animación "Valentina"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VALENTINA LA PELICULA, AIE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14.999,99 €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2021051091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Patrocinio publicitario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curtametraxe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Sandwich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GAITAFILMES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2021055582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preventivo de equipos: Microturbina Biogás C30 e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Unidade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tratamento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Biogás MGTP-40.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MICROPOWER EUROPE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4.219,42 €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2021057608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artistica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inaugural dentro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"Mulleres en acción. Violencia Zero 21/22" que tera lugar no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novembro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2021 -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ALBA SOTO GUTIERREZ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artistica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inaugural dentro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"Mulleres en acción. Violencia Zero 21/22" que tera lugar no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novembro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2021 - Vigo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MARIA MERCE PÉREZ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PÉREZ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artistica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"Mulleres en acción. Violencia Zero 21/22" que tera lugar no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decembro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2021 -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Meaño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EVA COMESAÑA SANROMAN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acción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artistica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dentro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"Mulleres en acción. Violencia Zero 21/22" que tera lugar no mes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decembro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2021 - Moraña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SOFÍA ESPIÑEIRA LÓPEZ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Ilustradora bolsas "MULLERES EN ACCIÓN. VIOLENCIA ZERO 2021/22"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ANDREA LÓPEZ  ALVAREZ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Ilustradora bolsas "MULLERES EN ACCIÓN. VIOLENCIA ZERO 2021/22"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EVA PENA FANDIÑO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2021060816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“O Péndulo” da compañía Inversa Teatro, programación teatral “Barracas”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MARTA PEREZ  ALONSO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5.720,00 €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2021057613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Ilustradora bolsas "MULLERES EN ACCIÓN. VIOLENCIA ZERO 2021/22"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NURIA DÍAZ BERRIDE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726,00 €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2021059257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técnica para o acto de entrega do Premio Otero Pedrayo 2021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SETUP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6.655,00 €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2021054717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estudo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escolma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bibliográfica e maquetación para publicación libro Xosé Velo.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24/11/2021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ARRAIANOS PRODUCIONS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3.569,50 €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2021059161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Mantemento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centro de transformación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subministro eléctrico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instalacións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parcela do Castelo de Soutomaior.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MONTAJES ELECTRICOS SALNES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580,80 €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2021059256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Contratacion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docencia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Canteira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PRISCILA TAMARA RETAMOZO  RAMOS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2021059557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Contratacion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docencia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Canteira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MARIA MERCEDES MAGDALENA SOFIA OLIVEIRA MALVAR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2021059562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Contratacion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docencia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Canteira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25/11/2021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MARIA LUISA ABAD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ABAD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750,00 €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2021043505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Substitución da pavimentación no Comedor Xeral do Centro Príncipe Felipe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ECOMIR CONSTRUCCIONES Y CONTRATAS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38.546,97 €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2021046563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Subministro e instalación de 11 pantallas de televisión informativas,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soportes, para as oficinas periféricas do ORAL da Deputación de Pontevedra.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SISTAC ILS,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6.031,63 €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ORAL - Contratación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6" w:name="JR_PAGE_ANCHOR_0_7"/>
            <w:bookmarkStart w:id="7" w:name="_GoBack"/>
            <w:bookmarkEnd w:id="6"/>
            <w:bookmarkEnd w:id="7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8005 rúa do Parque (Concello de Caldas de Reis)</w:t>
            </w: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2021055045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do AM que regula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tramitacion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subvencions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favorezan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actuación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6306 Agolada-Cruces do PQ 16+450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16+750 (Vila de Cruces)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PROYFE,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3.498,65 €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2021060582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docencia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obradoiros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Canteira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26/11/2021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2021055377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plataforma de licitación electrónica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Vortal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Vortal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Connecting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Business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17.992,70 €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Tecnoloxías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2021059607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empresa especializada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realización da campaña: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Adquisicion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uso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xoguetes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non sexista e non violentos 2021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RED TALENTO CONSULTORAS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17.787,00 €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2021056873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equipo automático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detección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patóxenos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BIOMERIEUX ESPAÑA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10.890,00 €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Medio Ambiente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2021057017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base de datos "elsectorpublico.es" para o ano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patrimonio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2021057117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a elaboración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video sobre o destino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Baixas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baseado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camiño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vital de diferentes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personaxes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ESMERARTE INDUSTRIAS CREATIVAS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18.029,00 €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2021060018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do AM que regula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tramitacion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subvencions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favorezan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actuación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0601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Portosanto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Campelo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– C550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PQ 0+00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0 ata o entorno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baixada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cara o porto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Campelo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PQ 1+730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PROYFE,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3.498,65 €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2021060026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do AM que regula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tramitacion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subvencions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favorezan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 a actuación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Construción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senda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0206 Ponte Caldelas – Parada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Xustáns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dende o PQ 0+000 ata o PQ 1+100.-Pontecaldelas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PROYFE,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3.498,65 €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2021060030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do AM que regula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tramitacion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subvencions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favorezan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actuación Ensanche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2906 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Valos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Guizán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dende o PQ 2+100 ata o PQ 2+290.(Redondela)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YFE,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3.498,65 €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2021061182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2: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obra: "Recuperación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espazo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público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entre os PP.QQ. 1+200 e 1+780 da EP-1104 Moaña –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(Moaña)"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30/11/2021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INGENIERIA Y PREVENCION DE RIESGOS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1.815,00 €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2021060216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Servizo de asistencia y coordinación para la celebración del I Foro Euro Mediterráneo-Américas (Itinerarios culturales – Turismo social)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ASOCIACION RED ESPAÑOLA DE LA RUTA DE LOS FENICIOS.CULTURAS ANTIGUAS DEL MEDITERRANEO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11.300,00 €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2021056195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Execucion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programa  "NADAL EN GALEGO"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Lingüisticos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2021058430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anual coa revista "Observatorio local. Ideas globales para el gobierno local" para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distribuír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entre 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concellos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provincia de Pontevedra para o ano 2022.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OBSERVATORIO DE IDEAS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3.843,84 €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>monio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2021054512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Servizo de redacción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pregos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prescricións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técnicas que definan 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 realizar nos contratos de conservación integral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rede viaria da Deputación Provincial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INGENIERIA DEL NOROESTE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8" w:name="JR_PAGE_ANCHOR_0_8"/>
            <w:bookmarkEnd w:id="8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2021059162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Contratacion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deseño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conceptualización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creatividade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campaña de promoción do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ZINQIN AUDIOVISUAL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14.399,00 €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Turismo Rías Baixas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2021061280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Vinilado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dous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autobuses e difusión da “Campaña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xoguetes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non sexista e non violento 2021”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EXTERION MEDIA SPAIN S.A.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2.904,00 €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2021063404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Emisión spot en Bus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Screen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“Campaña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xoguetes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non sexista e non violento 2021”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EAJ48 EVOLUCION MULTIMEDIA SL (UNIPER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1.460,47 €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2021057212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Dixitalización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cen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tomos prensa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ditadura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XERCODE MEDIA SOFTWARE SL CAJIAO OGANDO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5.989,50 €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2021063486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tres actividades lúdicas e interactivas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baseadas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figura de Xela Arias.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POLO CORREO DO VENTO SC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2.964,50 €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2021063487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realización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mural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baseado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figura da escritora Xela Arias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TANIA SOLLA FERNÁNDEZ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2.950,00 €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2021057528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Actualización do plan de autoprotección no CPF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estudo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materia de autoprotección e protección contra incendios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SISTEMAS DE SEGURIDADE A-1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13.382,60 €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2021058454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Subscrición Base de Datos Hacienda Local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ESPUBLICO SERVICIOS PARA LA ADMINISTRACION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13.110,96 €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Intervención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2021060421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extractor para a determinación de fibra bruta, fibra ácido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deterxente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fibra neutro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deterxente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COMERCIAL HOSPITALARIA GRUPO 3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7.259,94 €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2021064629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2: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E.P. 9306 Cobas-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Padrenda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PQ. 0+000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PQ. 0+820 (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Meaño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INGENIERIA Y PREVENCION DE RIESGOS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3.993,00 €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2021051695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Faro de Vigo para o subministro de cinco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prensa escrita diaria no Pazo Provincial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Sede de Vigo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FARO DE VIGO S.A.U.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2021059125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elaboración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traballos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necesarios para a tramitación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correspondente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expediente de declaración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innecesariedade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segregación en solo rústico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terreos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finca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TOPGAL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13.647,15 €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2021060442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empresa técnica para inventariado fondos memoria.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XERCODE MEDIA SOFTWARE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5.801,95 €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2021064907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2: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dotación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rúas 2 e 3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Urbanización Santa Eulalia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contorna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Pousada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Ribadumia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INGENIERIA Y PREVENCION DE RIESGOS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3.085,50 €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2021060782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“As alumnas” da compañía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Culturactiva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programación teatral “Barracas”.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CULTURACTIVA SOCIEDADE COOPERATIVA 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4.950,00 €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Patrimonio documental e bibliográfico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2021064813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3: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peonil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E.P. 3001 dende o P.Q. 1+290 ata o P.Q. 1+445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Rebordáns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Tui)"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ATENEA SEGURIDAD Y MEDIO AMBIENTE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1.379,05 €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2021064838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3: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viaria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treito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antigo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Leirado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entre a PO-402 e a EP-4006 (Concello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Salvaterra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Miño)"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ATENEA SEGURIDAD Y MEDIO AMBIENTE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958,13 €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9" w:name="JR_PAGE_ANCHOR_0_9"/>
            <w:bookmarkEnd w:id="9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2021062618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Acceso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á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base de datos Wolters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Kluber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portal de revistas WKE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WOLTERS KLUWER ESPA/A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13.945,25 €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patrimonio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2021056191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Realización de dúas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espectáculo "ROSALÍA"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0F088A">
            <w:pPr>
              <w:jc w:val="center"/>
            </w:pP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lingüisticos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2021063603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>Contratación da coordinación e intervención artística do programa "Mulleres extramuros"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21/12/2021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CESTOLA NA CACHOLA SOCIEDADE COOP. GALEGA 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15.000,01 €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2021041882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Obras de iluminación en sala de uso múltiples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planta soto da Sede de Vigo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INSTALACIONES Y SERVICIOS VMA GALICIA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11.918,50 €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2021051684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El País para o Pazo provincial e a Sede de Vigo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anualidade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EDICIONES EL PAIS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1.260,00 €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2021058058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para 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material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funxible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técnico para o secuenciador ABI3500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Genetic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Analyzer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laboratorio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Bioloxía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Molecular da Estación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Fitopatolóxica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Areeiro</w:t>
            </w:r>
            <w:proofErr w:type="spellEnd"/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COMERCIAL HOSPITALARIA GRUPO 3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8.980,11 €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Estaci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Fitopatoloxía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Areeiro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2021063220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mestura de materias primas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gando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vacún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AIRA, S.COOP.GALEGA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16.390,00 €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2021063226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Subministración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pensos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ensacados para 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gando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vacún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AIRA, S.COOP.GALEGA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12.007,93 €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Finca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Mouriscade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2021065643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1: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saude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obra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emerxencia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coeficiente de resistencia transversal (CRT) do firme da estrada EP-8401 Portela-Souto de Vea, entre os P.Q. 0+300 e o P.Q. 2+000 (Concello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Cuntis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22/12/2021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TECNICA Y PROYECTOS, SA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187,56 €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2021053097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dixital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www.vigoe.es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EDITORIAL CASTRELOS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17.182,00 €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2021053103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revistas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Ediciones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Edisport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, S.L.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EDICIONES EDISPORT SLL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2021053113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 “Publico.es”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DISPLAY CONNECTORS,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2021055014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Terceiro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Milenio, S.L.U.” 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21 e www.xornal21.com no 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PUBLICIDADE TERCEIRO MILENIO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6.059,68 €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2021055112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medio “Eldiario.es”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 á empresa  Diario de Prensa Digital, S.L. 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DIARIO DE PRENSA DIGITAL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14.157,00 €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2021056328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zoompontevedra.es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atlantis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comunicación, s.l.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ATLANTIS COMUNICACION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5.445,00 €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2021056794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cobertura publicitaria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Cies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Podcast da empresa Cíes Media Comunicación S.L. para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CÍES MEDIA COMUNICACIÓN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5.996,76 €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2021057317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Asistencia técnica para a dirección de obra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"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dotación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das rúas 2 e 3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Urbanización Santa Eulalia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contorna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Pousada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(Concello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Ribadumia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)"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ADIU SLP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12.100,00 €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2021058099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xornal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dixital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“Comarcas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Rede”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Runa Publicaciones S.L. no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RUNA PUBLICACIONES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7.321,71 €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10" w:name="JR_PAGE_ANCHOR_0_10"/>
            <w:bookmarkEnd w:id="10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2021059901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medio “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praza.gal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”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Fundación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Praza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Pública no 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FUNDACION PRAZA PUBLICA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5.989,50 €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2021061238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técnica das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accións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programa Mulleres en Acción. Violencia Zero 2021-2022 durante o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GLOBAL SETUP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18.137,90 €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2021063599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Edición e impresión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publicación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recopilatoria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Encontro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“As mulleres que opinan son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perigosas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” (1.500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exemplares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>)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GRAFO, S.A.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7.550,40 €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2021063815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Aluguer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vehículo de representación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desplazamentos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Presidencia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Plataforma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Cial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.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Reatil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, SAU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15.851,92 €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SX - Parque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2021059996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medio “Radio marca Vigo”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Mediawave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Grupo de Comunicación no  ano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MEDIAWAVE GRUPO DE COMUNICACIÓN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3.999,05 €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2021060887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Adquisición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cadeiras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para o comedor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xeral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do CPF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KL-1 MOBILIARIO DE OFICINA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8.632,14 €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2021060888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Subminsitración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diversos sofás para as unidades do CPF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GERALVEZ PROYECTOS CONTRACT,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14.299,86 €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Centro Príncipe Felipe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2021061764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dos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servizos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publicidade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medioTreintayseispertencente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á empresa Obelisco Digital para 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27/12/2021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OBELISCO DIGITAL, S.L.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4.132,23 €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2021059160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Obra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Mellora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da rede de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drenaxe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EP 0508 Curro - San amaro, do PQ 1+120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1+350 (Concello de Barro).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SERVICIOS MEDIO-AMBIENTALES DEL MIÑO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45.590,10 €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Infraestructuras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mobilidade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2021062077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cobertura publicitaria con 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Tresyuno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Comunicación S.L., para a inserción de banners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páxina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web www.vigoalminuto.com  no 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TRESYUNO COMUNICACION S.L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14.520,00 €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Comunicación Institucional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2021066311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Contrato derivado Lote 4: AM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seguridade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saúde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“Obras de iluminación en sala de uso múltiples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na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planta soto da Sede de Vigo”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28/12/2021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AQUATICA INGENIERIA CIVIL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298,53 €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Arquitectura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2021060606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Produción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subministro de 3.600 bolsas de tea do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proxecto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Mulleres en acción. Violencia Zero 2021-2022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BITPROM INVESTMENTS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7.143,84 €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Igualdade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2021063768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Suministro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Instalación e posta en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funcionamento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software que permita a protección, clasificación, auditoría e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análise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de riscos dos datos almacenados nos sistemas de información da Deputación de Pontevedra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ECONOCOM SERVICIOS S.A.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18.000,65 €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Novas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Tecnoloxías</w:t>
            </w:r>
            <w:proofErr w:type="spellEnd"/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2021065495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de una intervención artística de Virginia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Bersabé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en el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VIRGINIA BERSABE RUIZ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2021065496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intervención artística de Laura Iturralde no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LAURA ROMERO ITURRALDE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2021065702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intervención artística de Basilisa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Fiestras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no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BASILISA FIESTRAS CACHAFEIRO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2021065705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intervención artística de Ness Morais no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VANESSA BARCALA MORAIS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4.500,00 €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2021065725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dunha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intervención artística de Lula Goce no programa “MULLERES EXTRAMUROS”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29/12/2021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EL GOCE ESTUDIO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12.000,01 €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Cultura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F088A" w:rsidRDefault="000F088A">
            <w:pPr>
              <w:pStyle w:val="EMPTYCELLSTYLE"/>
              <w:pageBreakBefore/>
            </w:pPr>
            <w:bookmarkStart w:id="11" w:name="JR_PAGE_ANCHOR_0_11"/>
            <w:bookmarkEnd w:id="11"/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56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10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3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1340" w:type="dxa"/>
            <w:gridSpan w:val="2"/>
          </w:tcPr>
          <w:p w:rsidR="000F088A" w:rsidRDefault="000F088A">
            <w:pPr>
              <w:pStyle w:val="EMPTYCELLSTYLE"/>
            </w:pPr>
          </w:p>
        </w:tc>
        <w:tc>
          <w:tcPr>
            <w:tcW w:w="128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764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OBXECTO DO CONTRATO</w:t>
            </w:r>
          </w:p>
        </w:tc>
        <w:tc>
          <w:tcPr>
            <w:tcW w:w="8020" w:type="dxa"/>
            <w:gridSpan w:val="7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TRAMITACIÓN E PROCEDEMENTO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Cód. expediente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contrato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Asunto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Tipo de tramitación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Data da RP de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Adxudicatario</w:t>
            </w:r>
            <w:proofErr w:type="spellEnd"/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 xml:space="preserve">Importe </w:t>
            </w:r>
            <w:proofErr w:type="spellStart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adx</w:t>
            </w:r>
            <w:proofErr w:type="spellEnd"/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. con IVE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b/>
                <w:color w:val="000000"/>
                <w:sz w:val="16"/>
              </w:rPr>
              <w:t>Servizo Solicitante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  <w:tr w:rsidR="000F088A" w:rsidTr="00BE2CB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2021060446</w:t>
            </w:r>
          </w:p>
        </w:tc>
        <w:tc>
          <w:tcPr>
            <w:tcW w:w="9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Servicio</w:t>
            </w:r>
          </w:p>
        </w:tc>
        <w:tc>
          <w:tcPr>
            <w:tcW w:w="5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0" w:type="dxa"/>
            </w:tcMar>
            <w:vAlign w:val="bottom"/>
          </w:tcPr>
          <w:p w:rsidR="000F088A" w:rsidRDefault="00BE2CB5"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Subscrición anual coa revista "Observatorio de las Ideas" para o período comprendido entre abril 2022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e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marzo 2023.</w:t>
            </w:r>
          </w:p>
        </w:tc>
        <w:tc>
          <w:tcPr>
            <w:tcW w:w="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Ordinario</w:t>
            </w:r>
          </w:p>
        </w:tc>
        <w:tc>
          <w:tcPr>
            <w:tcW w:w="11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30/12/2021</w:t>
            </w:r>
          </w:p>
        </w:tc>
        <w:tc>
          <w:tcPr>
            <w:tcW w:w="3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40" w:type="dxa"/>
              <w:right w:w="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OBSERVATORIO DE IDEAS SL </w:t>
            </w:r>
          </w:p>
        </w:tc>
        <w:tc>
          <w:tcPr>
            <w:tcW w:w="13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3.120,00 €</w:t>
            </w:r>
          </w:p>
        </w:tc>
        <w:tc>
          <w:tcPr>
            <w:tcW w:w="12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0F088A" w:rsidRDefault="00BE2CB5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Contratación, </w:t>
            </w:r>
            <w:proofErr w:type="spellStart"/>
            <w:r>
              <w:rPr>
                <w:rFonts w:ascii="SansSerif" w:eastAsia="SansSerif" w:hAnsi="SansSerif" w:cs="SansSerif"/>
                <w:color w:val="000000"/>
                <w:sz w:val="16"/>
              </w:rPr>
              <w:t>facenda</w:t>
            </w:r>
            <w:proofErr w:type="spellEnd"/>
            <w:r>
              <w:rPr>
                <w:rFonts w:ascii="SansSerif" w:eastAsia="SansSerif" w:hAnsi="SansSerif" w:cs="SansSerif"/>
                <w:color w:val="000000"/>
                <w:sz w:val="16"/>
              </w:rPr>
              <w:t xml:space="preserve"> e patrimonio</w:t>
            </w: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  <w:tc>
          <w:tcPr>
            <w:tcW w:w="40" w:type="dxa"/>
          </w:tcPr>
          <w:p w:rsidR="000F088A" w:rsidRDefault="000F088A">
            <w:pPr>
              <w:pStyle w:val="EMPTYCELLSTYLE"/>
            </w:pPr>
          </w:p>
        </w:tc>
      </w:tr>
    </w:tbl>
    <w:p w:rsidR="00000000" w:rsidRDefault="00BE2CB5"/>
    <w:sectPr w:rsidR="00000000">
      <w:pgSz w:w="16840" w:h="11900" w:orient="landscape"/>
      <w:pgMar w:top="400" w:right="600" w:bottom="40" w:left="6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88A"/>
    <w:rsid w:val="000F088A"/>
    <w:rsid w:val="00B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C319"/>
  <w15:docId w15:val="{9164BB6B-D778-4741-88C6-3BFADFAA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4778</Words>
  <Characters>26285</Characters>
  <Application>Microsoft Office Word</Application>
  <DocSecurity>0</DocSecurity>
  <Lines>219</Lines>
  <Paragraphs>62</Paragraphs>
  <ScaleCrop>false</ScaleCrop>
  <Company/>
  <LinksUpToDate>false</LinksUpToDate>
  <CharactersWithSpaces>31001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Alma María Pérez Aguiño</cp:lastModifiedBy>
  <cp:revision>2</cp:revision>
  <dcterms:created xsi:type="dcterms:W3CDTF">2022-03-04T10:39:00Z</dcterms:created>
  <dcterms:modified xsi:type="dcterms:W3CDTF">2022-03-04T10:44:00Z</dcterms:modified>
</cp:coreProperties>
</file>